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F49" w14:textId="77777777" w:rsidR="00C43024" w:rsidRPr="008E1751" w:rsidRDefault="00C43024" w:rsidP="008E1751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Na temelju članka 37. Zakona o predškolskom odgoju i obrazovanju (NN br.</w:t>
      </w:r>
      <w:r w:rsidR="00777C8B" w:rsidRPr="008E1751">
        <w:rPr>
          <w:rFonts w:ascii="Times New Roman" w:hAnsi="Times New Roman"/>
          <w:sz w:val="24"/>
          <w:szCs w:val="24"/>
        </w:rPr>
        <w:t xml:space="preserve"> 10/97, 107/07, 94/13) te članaka 28., 29. i 30.</w:t>
      </w:r>
      <w:r w:rsidR="00402BFC" w:rsidRPr="008E1751">
        <w:rPr>
          <w:rFonts w:ascii="Times New Roman" w:hAnsi="Times New Roman"/>
          <w:sz w:val="24"/>
          <w:szCs w:val="24"/>
        </w:rPr>
        <w:t>.</w:t>
      </w:r>
      <w:r w:rsidRPr="008E1751">
        <w:rPr>
          <w:rFonts w:ascii="Times New Roman" w:hAnsi="Times New Roman"/>
          <w:sz w:val="24"/>
          <w:szCs w:val="24"/>
        </w:rPr>
        <w:t xml:space="preserve"> Statuta Dječjeg vrtića </w:t>
      </w:r>
      <w:r w:rsidR="00777C8B" w:rsidRPr="008E1751">
        <w:rPr>
          <w:rFonts w:ascii="Times New Roman" w:hAnsi="Times New Roman"/>
          <w:sz w:val="24"/>
          <w:szCs w:val="24"/>
        </w:rPr>
        <w:t>Malik</w:t>
      </w:r>
      <w:r w:rsidR="001C170A" w:rsidRPr="008E1751">
        <w:rPr>
          <w:rFonts w:ascii="Times New Roman" w:hAnsi="Times New Roman"/>
          <w:sz w:val="24"/>
          <w:szCs w:val="24"/>
        </w:rPr>
        <w:t xml:space="preserve">, </w:t>
      </w:r>
      <w:r w:rsidRPr="008E1751">
        <w:rPr>
          <w:rFonts w:ascii="Times New Roman" w:hAnsi="Times New Roman"/>
          <w:sz w:val="24"/>
          <w:szCs w:val="24"/>
        </w:rPr>
        <w:t>Upravno vijeće Dječjeg vrtića  na sjednici održanoj</w:t>
      </w:r>
      <w:r w:rsidR="00777C8B" w:rsidRPr="008E1751">
        <w:rPr>
          <w:rFonts w:ascii="Times New Roman" w:hAnsi="Times New Roman"/>
          <w:sz w:val="24"/>
          <w:szCs w:val="24"/>
        </w:rPr>
        <w:t xml:space="preserve"> dana 21.03.</w:t>
      </w:r>
      <w:r w:rsidR="002F316D" w:rsidRPr="008E1751">
        <w:rPr>
          <w:rFonts w:ascii="Times New Roman" w:hAnsi="Times New Roman"/>
          <w:sz w:val="24"/>
          <w:szCs w:val="24"/>
        </w:rPr>
        <w:t>201</w:t>
      </w:r>
      <w:r w:rsidR="001C2F48" w:rsidRPr="008E1751">
        <w:rPr>
          <w:rFonts w:ascii="Times New Roman" w:hAnsi="Times New Roman"/>
          <w:sz w:val="24"/>
          <w:szCs w:val="24"/>
        </w:rPr>
        <w:t>9</w:t>
      </w:r>
      <w:r w:rsidR="002F316D" w:rsidRPr="008E1751">
        <w:rPr>
          <w:rFonts w:ascii="Times New Roman" w:hAnsi="Times New Roman"/>
          <w:sz w:val="24"/>
          <w:szCs w:val="24"/>
        </w:rPr>
        <w:t>.</w:t>
      </w:r>
      <w:r w:rsidRPr="008E1751">
        <w:rPr>
          <w:rFonts w:ascii="Times New Roman" w:hAnsi="Times New Roman"/>
          <w:sz w:val="24"/>
          <w:szCs w:val="24"/>
        </w:rPr>
        <w:t xml:space="preserve">  godine donijelo je Odluku </w:t>
      </w:r>
      <w:r w:rsidR="002F316D" w:rsidRPr="008E1751">
        <w:rPr>
          <w:rFonts w:ascii="Times New Roman" w:hAnsi="Times New Roman"/>
          <w:sz w:val="24"/>
          <w:szCs w:val="24"/>
        </w:rPr>
        <w:t>o raspisivanju</w:t>
      </w:r>
    </w:p>
    <w:p w14:paraId="0C84F078" w14:textId="77777777" w:rsidR="00C43024" w:rsidRPr="008E1751" w:rsidRDefault="00C43024" w:rsidP="00C4302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6309E31D" w14:textId="77777777" w:rsidR="00C43024" w:rsidRPr="008E1751" w:rsidRDefault="00C43024" w:rsidP="00C43024">
      <w:pPr>
        <w:pStyle w:val="Defaul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751">
        <w:rPr>
          <w:rFonts w:ascii="Times New Roman" w:hAnsi="Times New Roman"/>
          <w:b/>
          <w:sz w:val="24"/>
          <w:szCs w:val="24"/>
        </w:rPr>
        <w:t>NATJEČAJA</w:t>
      </w:r>
    </w:p>
    <w:p w14:paraId="0D5AC03B" w14:textId="77777777" w:rsidR="00C43024" w:rsidRDefault="001C2F48" w:rsidP="008E1751">
      <w:pPr>
        <w:pStyle w:val="Default"/>
        <w:jc w:val="center"/>
        <w:rPr>
          <w:rFonts w:ascii="Times New Roman" w:hAnsi="Times New Roman"/>
          <w:bCs/>
          <w:sz w:val="23"/>
          <w:szCs w:val="23"/>
        </w:rPr>
      </w:pPr>
      <w:r w:rsidRPr="008E1751">
        <w:rPr>
          <w:rFonts w:ascii="Times New Roman" w:hAnsi="Times New Roman"/>
          <w:b/>
          <w:sz w:val="24"/>
          <w:szCs w:val="24"/>
        </w:rPr>
        <w:t xml:space="preserve">ZA IZBOR I IMENOVANJE RAVNATELJA/ICE </w:t>
      </w:r>
      <w:r w:rsidR="00C43024" w:rsidRPr="008E1751">
        <w:rPr>
          <w:rFonts w:ascii="Times New Roman" w:hAnsi="Times New Roman"/>
          <w:b/>
          <w:sz w:val="24"/>
          <w:szCs w:val="24"/>
        </w:rPr>
        <w:t xml:space="preserve"> DJEČJEG VRTIĆA  </w:t>
      </w:r>
    </w:p>
    <w:p w14:paraId="6D8D521A" w14:textId="77777777" w:rsidR="00C43024" w:rsidRPr="00912B4F" w:rsidRDefault="00C43024" w:rsidP="00C43024">
      <w:pPr>
        <w:pStyle w:val="Default"/>
        <w:jc w:val="both"/>
        <w:rPr>
          <w:rFonts w:ascii="Times New Roman" w:hAnsi="Times New Roman"/>
          <w:bCs/>
          <w:sz w:val="23"/>
          <w:szCs w:val="23"/>
        </w:rPr>
      </w:pPr>
    </w:p>
    <w:p w14:paraId="619391E6" w14:textId="77777777" w:rsidR="00C43024" w:rsidRPr="008E1751" w:rsidRDefault="00C43024" w:rsidP="00C43024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bCs/>
          <w:sz w:val="24"/>
          <w:szCs w:val="24"/>
        </w:rPr>
        <w:t>Uvjeti za radno mjesto ravnatelja</w:t>
      </w:r>
      <w:r w:rsidR="001C2F48" w:rsidRPr="008E1751">
        <w:rPr>
          <w:rFonts w:ascii="Times New Roman" w:hAnsi="Times New Roman"/>
          <w:bCs/>
          <w:sz w:val="24"/>
          <w:szCs w:val="24"/>
        </w:rPr>
        <w:t xml:space="preserve">/ice </w:t>
      </w:r>
      <w:r w:rsidRPr="008E1751">
        <w:rPr>
          <w:rFonts w:ascii="Times New Roman" w:hAnsi="Times New Roman"/>
          <w:bCs/>
          <w:sz w:val="24"/>
          <w:szCs w:val="24"/>
        </w:rPr>
        <w:t xml:space="preserve">: </w:t>
      </w:r>
    </w:p>
    <w:p w14:paraId="75511877" w14:textId="77777777" w:rsidR="00C43024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</w:p>
    <w:p w14:paraId="43248D5C" w14:textId="77777777" w:rsidR="00C43024" w:rsidRPr="008E1751" w:rsidRDefault="00C43024" w:rsidP="00C43024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Za ravnatelja</w:t>
      </w:r>
      <w:r w:rsidR="001C2F48" w:rsidRPr="008E1751">
        <w:rPr>
          <w:rFonts w:ascii="Times New Roman" w:hAnsi="Times New Roman"/>
          <w:sz w:val="24"/>
          <w:szCs w:val="24"/>
        </w:rPr>
        <w:t>/</w:t>
      </w:r>
      <w:proofErr w:type="spellStart"/>
      <w:r w:rsidR="001C2F48" w:rsidRPr="008E1751">
        <w:rPr>
          <w:rFonts w:ascii="Times New Roman" w:hAnsi="Times New Roman"/>
          <w:sz w:val="24"/>
          <w:szCs w:val="24"/>
        </w:rPr>
        <w:t>icu</w:t>
      </w:r>
      <w:proofErr w:type="spellEnd"/>
      <w:r w:rsidRPr="008E1751">
        <w:rPr>
          <w:rFonts w:ascii="Times New Roman" w:hAnsi="Times New Roman"/>
          <w:sz w:val="24"/>
          <w:szCs w:val="24"/>
        </w:rPr>
        <w:t xml:space="preserve"> dječjeg vrtića može biti imenovana osoba koja ispunjava uvjete za : </w:t>
      </w:r>
    </w:p>
    <w:p w14:paraId="6C4FCD46" w14:textId="77777777" w:rsidR="005A6CFD" w:rsidRPr="008E1751" w:rsidRDefault="00C43024" w:rsidP="005A6CFD">
      <w:pPr>
        <w:pStyle w:val="Default"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odgojitelja ili stručnog suradnika prema Zakonu o predškolskom odgoju i obrazovanju </w:t>
      </w:r>
      <w:r w:rsidR="005A6CFD" w:rsidRPr="008E1751">
        <w:rPr>
          <w:rFonts w:ascii="Times New Roman" w:hAnsi="Times New Roman"/>
          <w:sz w:val="24"/>
          <w:szCs w:val="24"/>
        </w:rPr>
        <w:t>te</w:t>
      </w:r>
    </w:p>
    <w:p w14:paraId="4C82E1E0" w14:textId="77777777" w:rsidR="00C43024" w:rsidRPr="008E1751" w:rsidRDefault="00C43024" w:rsidP="005A6CFD">
      <w:pPr>
        <w:pStyle w:val="Default"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ima najmanje 5 godina </w:t>
      </w:r>
      <w:r w:rsidR="005A6CFD" w:rsidRPr="008E1751">
        <w:rPr>
          <w:rFonts w:ascii="Times New Roman" w:hAnsi="Times New Roman"/>
          <w:sz w:val="24"/>
          <w:szCs w:val="24"/>
        </w:rPr>
        <w:t>iskustva</w:t>
      </w:r>
      <w:r w:rsidRPr="008E1751">
        <w:rPr>
          <w:rFonts w:ascii="Times New Roman" w:hAnsi="Times New Roman"/>
          <w:sz w:val="24"/>
          <w:szCs w:val="24"/>
        </w:rPr>
        <w:t xml:space="preserve"> u djelatnosti predškolskog odgoja </w:t>
      </w:r>
    </w:p>
    <w:p w14:paraId="54203A7F" w14:textId="77777777" w:rsidR="00C43024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</w:p>
    <w:p w14:paraId="7370F818" w14:textId="77777777" w:rsidR="00C43024" w:rsidRPr="008E1751" w:rsidRDefault="00C43024" w:rsidP="00C43024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Ravnatelj se imenuje na mandat od 4 godine </w:t>
      </w:r>
    </w:p>
    <w:p w14:paraId="4FEAA861" w14:textId="77777777" w:rsidR="00C43024" w:rsidRPr="008E1751" w:rsidRDefault="00C43024" w:rsidP="00C43024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A6E39" w14:textId="77777777" w:rsidR="00C43024" w:rsidRPr="008E1751" w:rsidRDefault="00C43024" w:rsidP="001C170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bCs/>
          <w:sz w:val="24"/>
          <w:szCs w:val="24"/>
        </w:rPr>
        <w:t xml:space="preserve">Kandidat je dužan uz prijavu priložiti: </w:t>
      </w:r>
    </w:p>
    <w:p w14:paraId="5A736A81" w14:textId="77777777" w:rsidR="00C43024" w:rsidRPr="008E1751" w:rsidRDefault="00C43024" w:rsidP="008E1751">
      <w:pPr>
        <w:pStyle w:val="Default"/>
        <w:numPr>
          <w:ilvl w:val="0"/>
          <w:numId w:val="2"/>
        </w:numPr>
        <w:spacing w:after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dokaz o stručnoj spremi (preslika diplome) </w:t>
      </w:r>
    </w:p>
    <w:p w14:paraId="18C9C2FD" w14:textId="77777777" w:rsidR="00C43024" w:rsidRPr="008E1751" w:rsidRDefault="00C43024" w:rsidP="008E1751">
      <w:pPr>
        <w:pStyle w:val="Default"/>
        <w:numPr>
          <w:ilvl w:val="0"/>
          <w:numId w:val="2"/>
        </w:numPr>
        <w:spacing w:after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dokaz o državljanstvu Republike Hrvatske (preslika domovnice) </w:t>
      </w:r>
    </w:p>
    <w:p w14:paraId="0F4A1B83" w14:textId="77777777" w:rsidR="00C43024" w:rsidRPr="008E1751" w:rsidRDefault="00C43024" w:rsidP="008E175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izjavu kandidata o nepostojanju zapreka iz </w:t>
      </w:r>
      <w:r w:rsidRPr="008E1751">
        <w:rPr>
          <w:rFonts w:ascii="Times New Roman" w:hAnsi="Times New Roman" w:hint="eastAsia"/>
          <w:sz w:val="24"/>
          <w:szCs w:val="24"/>
        </w:rPr>
        <w:t>č</w:t>
      </w:r>
      <w:r w:rsidRPr="008E1751">
        <w:rPr>
          <w:rFonts w:ascii="Times New Roman" w:hAnsi="Times New Roman"/>
          <w:sz w:val="24"/>
          <w:szCs w:val="24"/>
        </w:rPr>
        <w:t xml:space="preserve">lanka 25. Zakona o predškolskom odgoju i obrazovanju (NN10/97, 107/07 i 94/13)  </w:t>
      </w:r>
    </w:p>
    <w:p w14:paraId="290E1B87" w14:textId="77777777" w:rsidR="00C43024" w:rsidRPr="008E1751" w:rsidRDefault="00C43024" w:rsidP="008E175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uvjerenje o neka</w:t>
      </w:r>
      <w:r w:rsidRPr="008E1751">
        <w:rPr>
          <w:rFonts w:ascii="Times New Roman" w:hAnsi="Times New Roman" w:hint="eastAsia"/>
          <w:sz w:val="24"/>
          <w:szCs w:val="24"/>
        </w:rPr>
        <w:t>ž</w:t>
      </w:r>
      <w:r w:rsidRPr="008E1751">
        <w:rPr>
          <w:rFonts w:ascii="Times New Roman" w:hAnsi="Times New Roman"/>
          <w:sz w:val="24"/>
          <w:szCs w:val="24"/>
        </w:rPr>
        <w:t>njavanju koje ne smije biti starije od 30 dana od dana po</w:t>
      </w:r>
      <w:r w:rsidRPr="008E1751">
        <w:rPr>
          <w:rFonts w:ascii="Times New Roman" w:hAnsi="Times New Roman" w:hint="eastAsia"/>
          <w:sz w:val="24"/>
          <w:szCs w:val="24"/>
        </w:rPr>
        <w:t>č</w:t>
      </w:r>
      <w:r w:rsidRPr="008E1751">
        <w:rPr>
          <w:rFonts w:ascii="Times New Roman" w:hAnsi="Times New Roman"/>
          <w:sz w:val="24"/>
          <w:szCs w:val="24"/>
        </w:rPr>
        <w:t>etka natje</w:t>
      </w:r>
      <w:r w:rsidRPr="008E1751">
        <w:rPr>
          <w:rFonts w:ascii="Times New Roman" w:hAnsi="Times New Roman" w:hint="eastAsia"/>
          <w:sz w:val="24"/>
          <w:szCs w:val="24"/>
        </w:rPr>
        <w:t>č</w:t>
      </w:r>
      <w:r w:rsidRPr="008E1751">
        <w:rPr>
          <w:rFonts w:ascii="Times New Roman" w:hAnsi="Times New Roman"/>
          <w:sz w:val="24"/>
          <w:szCs w:val="24"/>
        </w:rPr>
        <w:t>aja</w:t>
      </w:r>
    </w:p>
    <w:p w14:paraId="1D42C098" w14:textId="77777777" w:rsidR="00C43024" w:rsidRPr="008E1751" w:rsidRDefault="00C43024" w:rsidP="008E1751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izdano kod nadle</w:t>
      </w:r>
      <w:r w:rsidRPr="008E1751">
        <w:rPr>
          <w:rFonts w:ascii="Times New Roman" w:hAnsi="Times New Roman" w:hint="eastAsia"/>
          <w:sz w:val="24"/>
          <w:szCs w:val="24"/>
        </w:rPr>
        <w:t>ž</w:t>
      </w:r>
      <w:r w:rsidRPr="008E1751">
        <w:rPr>
          <w:rFonts w:ascii="Times New Roman" w:hAnsi="Times New Roman"/>
          <w:sz w:val="24"/>
          <w:szCs w:val="24"/>
        </w:rPr>
        <w:t>nog suda</w:t>
      </w:r>
    </w:p>
    <w:p w14:paraId="24E343B0" w14:textId="77777777" w:rsidR="00C43024" w:rsidRPr="008E1751" w:rsidRDefault="00C43024" w:rsidP="008E1751">
      <w:pPr>
        <w:pStyle w:val="Default"/>
        <w:numPr>
          <w:ilvl w:val="0"/>
          <w:numId w:val="2"/>
        </w:numPr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dokaz o radnom iskustvu (potvrda o podatcima evidentiranim u matičnoj evidenciji HZMO) </w:t>
      </w:r>
    </w:p>
    <w:p w14:paraId="3DA880D1" w14:textId="77777777" w:rsidR="00C43024" w:rsidRPr="008E1751" w:rsidRDefault="00C43024" w:rsidP="008E1751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životopis </w:t>
      </w:r>
    </w:p>
    <w:p w14:paraId="0462AF84" w14:textId="77777777" w:rsidR="001C170A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Na natječaj se, pod ravnopravnim uvjetima, imaju pravo javiti osobe oba spola.</w:t>
      </w:r>
    </w:p>
    <w:p w14:paraId="58F40968" w14:textId="77777777" w:rsidR="00C43024" w:rsidRPr="008E1751" w:rsidRDefault="001C170A" w:rsidP="001C170A">
      <w:pPr>
        <w:pStyle w:val="NoSpacing"/>
      </w:pPr>
      <w:r w:rsidRPr="00B9263D">
        <w:rPr>
          <w:lang w:val="hr-HR" w:eastAsia="hr-HR"/>
        </w:rPr>
        <w:t>Pozivaju se osobe iz članka</w:t>
      </w:r>
      <w:r w:rsidRPr="008E1751">
        <w:rPr>
          <w:lang w:eastAsia="hr-HR"/>
        </w:rPr>
        <w:t xml:space="preserve">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8E1751">
          <w:rPr>
            <w:color w:val="2C79B3"/>
            <w:lang w:eastAsia="hr-HR"/>
          </w:rPr>
          <w:t>https://branitelji.gov.hr/zaposljavanje-843/843</w:t>
        </w:r>
      </w:hyperlink>
      <w:r w:rsidRPr="008E1751">
        <w:rPr>
          <w:lang w:eastAsia="hr-HR"/>
        </w:rPr>
        <w:t>, a dodatne informacije o dokazima koji su potrebni za ostvarivanje pra</w:t>
      </w:r>
      <w:r w:rsidRPr="008E1751">
        <w:t xml:space="preserve">va prednosti pri zapošljavanju, potražiti na slijedećoj </w:t>
      </w:r>
      <w:r w:rsidRPr="008E1751">
        <w:rPr>
          <w:lang w:eastAsia="hr-HR"/>
        </w:rPr>
        <w:t xml:space="preserve">poveznici: </w:t>
      </w:r>
      <w:hyperlink r:id="rId6" w:history="1">
        <w:r w:rsidRPr="008E1751">
          <w:rPr>
            <w:color w:val="2C79B3"/>
            <w:lang w:eastAsia="hr-HR"/>
          </w:rPr>
          <w:t>https://branitelji.gov.hr/UserDocsImages//NG/12%20Prosinac/Zapo%C5%A1ljavanje//POPIS%20DOKAZA%20ZA%20OSTVARIVANJE%20PRAVA%20PRI%20ZAPO%C5%A0LJAVANJU.pdf</w:t>
        </w:r>
      </w:hyperlink>
    </w:p>
    <w:p w14:paraId="2519CC4D" w14:textId="77777777" w:rsidR="00C43024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Rok za predaju pisanih prijava s kompletnom dokumentacijom je </w:t>
      </w:r>
      <w:r w:rsidR="00402BFC" w:rsidRPr="008E1751">
        <w:rPr>
          <w:rFonts w:ascii="Times New Roman" w:hAnsi="Times New Roman"/>
          <w:sz w:val="24"/>
          <w:szCs w:val="24"/>
        </w:rPr>
        <w:t>8</w:t>
      </w:r>
      <w:r w:rsidRPr="008E1751">
        <w:rPr>
          <w:rFonts w:ascii="Times New Roman" w:hAnsi="Times New Roman"/>
          <w:sz w:val="24"/>
          <w:szCs w:val="24"/>
        </w:rPr>
        <w:t xml:space="preserve"> dana od dana objave u javnom glasilu. </w:t>
      </w:r>
    </w:p>
    <w:p w14:paraId="69BF6090" w14:textId="77777777" w:rsidR="00777C8B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Pisane prijave s traženom dokumentacijom, u zatvorenim omotnicama podnose se na</w:t>
      </w:r>
      <w:r w:rsidR="00777C8B" w:rsidRPr="008E1751">
        <w:rPr>
          <w:rFonts w:ascii="Times New Roman" w:hAnsi="Times New Roman"/>
          <w:sz w:val="24"/>
          <w:szCs w:val="24"/>
        </w:rPr>
        <w:t xml:space="preserve"> adresu:</w:t>
      </w:r>
    </w:p>
    <w:p w14:paraId="6DE87629" w14:textId="77777777" w:rsidR="001C170A" w:rsidRPr="008E1751" w:rsidRDefault="00777C8B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>Dječji vrtić Malik, Široli1, 51216 Viškovo</w:t>
      </w:r>
      <w:r w:rsidR="00CA2BC4" w:rsidRPr="008E1751">
        <w:rPr>
          <w:rFonts w:ascii="Times New Roman" w:hAnsi="Times New Roman"/>
          <w:sz w:val="24"/>
          <w:szCs w:val="24"/>
        </w:rPr>
        <w:t>.</w:t>
      </w:r>
    </w:p>
    <w:p w14:paraId="0A09FAC9" w14:textId="77777777" w:rsidR="001C170A" w:rsidRPr="008E1751" w:rsidRDefault="001C170A" w:rsidP="001C170A">
      <w:pPr>
        <w:jc w:val="both"/>
        <w:rPr>
          <w:rFonts w:ascii="Arial" w:hAnsi="Arial" w:cs="Arial"/>
          <w:color w:val="0D0D0D"/>
          <w:lang w:val="hr-HR" w:eastAsia="x-none"/>
        </w:rPr>
      </w:pPr>
    </w:p>
    <w:p w14:paraId="3BE6961C" w14:textId="77777777" w:rsidR="00C43024" w:rsidRPr="008E1751" w:rsidRDefault="00C43024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  <w:r w:rsidRPr="008E1751">
        <w:rPr>
          <w:rFonts w:ascii="Times New Roman" w:hAnsi="Times New Roman"/>
          <w:sz w:val="24"/>
          <w:szCs w:val="24"/>
        </w:rPr>
        <w:t xml:space="preserve">Nepotpune i nepravovremeno podnesene prijave neće se razmatrati. </w:t>
      </w:r>
    </w:p>
    <w:p w14:paraId="181986A4" w14:textId="77777777" w:rsidR="00C43024" w:rsidRPr="008E1751" w:rsidRDefault="00C43024" w:rsidP="008E1751">
      <w:pPr>
        <w:pStyle w:val="Defaul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1751">
        <w:rPr>
          <w:rFonts w:ascii="Times New Roman" w:hAnsi="Times New Roman"/>
          <w:sz w:val="24"/>
          <w:szCs w:val="24"/>
        </w:rPr>
        <w:t xml:space="preserve">O rezultatu Natječaja kandidati će biti obaviješteni u roku 45 dana od dana isteka roka za podnošenje prijava. </w:t>
      </w:r>
    </w:p>
    <w:p w14:paraId="264F0C95" w14:textId="77777777" w:rsidR="00EE33E1" w:rsidRPr="008E1751" w:rsidRDefault="00EE33E1" w:rsidP="00C43024">
      <w:pPr>
        <w:pStyle w:val="Default"/>
        <w:jc w:val="both"/>
        <w:rPr>
          <w:rFonts w:ascii="Times New Roman" w:hAnsi="Times New Roman"/>
          <w:sz w:val="24"/>
          <w:szCs w:val="24"/>
        </w:rPr>
      </w:pPr>
    </w:p>
    <w:p w14:paraId="41A28326" w14:textId="77777777" w:rsidR="00EE33E1" w:rsidRPr="008E1751" w:rsidRDefault="00EE33E1" w:rsidP="00EE33E1">
      <w:r w:rsidRPr="008E1751">
        <w:t>KLASA: 601-02/19-01/01</w:t>
      </w:r>
    </w:p>
    <w:p w14:paraId="128E2C8A" w14:textId="77777777" w:rsidR="00EE33E1" w:rsidRPr="008E1751" w:rsidRDefault="00EE33E1" w:rsidP="00EE33E1">
      <w:r w:rsidRPr="008E1751">
        <w:t>URBROJ: 2170/01-54-11-01-19-03</w:t>
      </w:r>
    </w:p>
    <w:p w14:paraId="734F548A" w14:textId="77777777" w:rsidR="00052F38" w:rsidRPr="008E1751" w:rsidRDefault="00052F38" w:rsidP="00EE33E1"/>
    <w:p w14:paraId="456B2AFE" w14:textId="77777777" w:rsidR="00C43024" w:rsidRPr="00912B4F" w:rsidRDefault="00340CCD" w:rsidP="008E1751">
      <w:pPr>
        <w:pStyle w:val="Default"/>
        <w:jc w:val="both"/>
        <w:rPr>
          <w:rFonts w:ascii="Times New Roman" w:eastAsia="Tahoma" w:hAnsi="Times New Roman" w:cs="Tahoma"/>
          <w:bCs/>
          <w:sz w:val="23"/>
          <w:szCs w:val="24"/>
        </w:rPr>
      </w:pPr>
      <w:r w:rsidRPr="008E1751">
        <w:rPr>
          <w:rFonts w:ascii="Times New Roman" w:hAnsi="Times New Roman" w:cs="Times New Roman"/>
          <w:sz w:val="24"/>
          <w:szCs w:val="24"/>
        </w:rPr>
        <w:t>U Viškovu, 02</w:t>
      </w:r>
      <w:r w:rsidR="00EE33E1" w:rsidRPr="008E1751">
        <w:rPr>
          <w:rFonts w:ascii="Times New Roman" w:hAnsi="Times New Roman" w:cs="Times New Roman"/>
          <w:sz w:val="24"/>
          <w:szCs w:val="24"/>
        </w:rPr>
        <w:t>.04.2019.</w:t>
      </w:r>
    </w:p>
    <w:p w14:paraId="3B5D2BAA" w14:textId="77777777" w:rsidR="000E5B51" w:rsidRDefault="000E5B51"/>
    <w:sectPr w:rsidR="000E5B51" w:rsidSect="000E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AC"/>
    <w:multiLevelType w:val="hybridMultilevel"/>
    <w:tmpl w:val="059EF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AF6"/>
    <w:multiLevelType w:val="hybridMultilevel"/>
    <w:tmpl w:val="648236A6"/>
    <w:lvl w:ilvl="0" w:tplc="1DD037B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024"/>
    <w:rsid w:val="00052F38"/>
    <w:rsid w:val="00080AA6"/>
    <w:rsid w:val="000E5B51"/>
    <w:rsid w:val="001C170A"/>
    <w:rsid w:val="001C2F48"/>
    <w:rsid w:val="001C4B9B"/>
    <w:rsid w:val="002233A5"/>
    <w:rsid w:val="002F316D"/>
    <w:rsid w:val="00340CCD"/>
    <w:rsid w:val="00402BFC"/>
    <w:rsid w:val="005315D8"/>
    <w:rsid w:val="00561897"/>
    <w:rsid w:val="00590907"/>
    <w:rsid w:val="005A6CFD"/>
    <w:rsid w:val="005B0824"/>
    <w:rsid w:val="00777C8B"/>
    <w:rsid w:val="008E1751"/>
    <w:rsid w:val="00A8729A"/>
    <w:rsid w:val="00AA328E"/>
    <w:rsid w:val="00B04A74"/>
    <w:rsid w:val="00B106D4"/>
    <w:rsid w:val="00B9263D"/>
    <w:rsid w:val="00BA35FA"/>
    <w:rsid w:val="00C43024"/>
    <w:rsid w:val="00CA2BC4"/>
    <w:rsid w:val="00EA40D2"/>
    <w:rsid w:val="00EE33E1"/>
    <w:rsid w:val="00F21AA9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1D4D"/>
  <w15:chartTrackingRefBased/>
  <w15:docId w15:val="{8A5697E3-9943-4343-9477-CB0B86B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328E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link w:val="Heading2Char"/>
    <w:qFormat/>
    <w:rsid w:val="00AA328E"/>
    <w:pPr>
      <w:keepNext/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qFormat/>
    <w:rsid w:val="00AA32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Heading4">
    <w:name w:val="heading 4"/>
    <w:basedOn w:val="Normal"/>
    <w:next w:val="Normal"/>
    <w:link w:val="Heading4Char"/>
    <w:qFormat/>
    <w:rsid w:val="00AA32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Heading5">
    <w:name w:val="heading 5"/>
    <w:basedOn w:val="Normal"/>
    <w:next w:val="Normal"/>
    <w:link w:val="Heading5Char"/>
    <w:qFormat/>
    <w:rsid w:val="00AA32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Heading6">
    <w:name w:val="heading 6"/>
    <w:basedOn w:val="Normal"/>
    <w:next w:val="Normal"/>
    <w:link w:val="Heading6Char"/>
    <w:qFormat/>
    <w:rsid w:val="00AA328E"/>
    <w:pPr>
      <w:keepNext/>
      <w:jc w:val="both"/>
      <w:outlineLvl w:val="5"/>
    </w:pPr>
    <w:rPr>
      <w:b/>
      <w:bCs/>
      <w:lang w:val="hr-HR"/>
    </w:rPr>
  </w:style>
  <w:style w:type="paragraph" w:styleId="Heading7">
    <w:name w:val="heading 7"/>
    <w:basedOn w:val="Normal"/>
    <w:next w:val="Normal"/>
    <w:link w:val="Heading7Char"/>
    <w:qFormat/>
    <w:rsid w:val="00AA328E"/>
    <w:pPr>
      <w:keepNext/>
      <w:jc w:val="center"/>
      <w:outlineLvl w:val="6"/>
    </w:pPr>
    <w:rPr>
      <w:b/>
      <w:color w:val="000000"/>
      <w:lang w:val="hr-HR"/>
    </w:rPr>
  </w:style>
  <w:style w:type="paragraph" w:styleId="Heading8">
    <w:name w:val="heading 8"/>
    <w:basedOn w:val="Normal"/>
    <w:next w:val="Normal"/>
    <w:link w:val="Heading8Char"/>
    <w:qFormat/>
    <w:rsid w:val="00AA328E"/>
    <w:pPr>
      <w:keepNext/>
      <w:ind w:left="420"/>
      <w:jc w:val="center"/>
      <w:outlineLvl w:val="7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07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A328E"/>
    <w:rPr>
      <w:b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A328E"/>
    <w:rPr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AA328E"/>
    <w:rPr>
      <w:b/>
      <w:bCs/>
      <w:color w:val="000080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A328E"/>
    <w:rPr>
      <w:b/>
      <w:color w:val="000080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AA328E"/>
    <w:rPr>
      <w:b/>
      <w:color w:val="000080"/>
      <w:sz w:val="24"/>
      <w:szCs w:val="24"/>
      <w:lang w:eastAsia="en-US"/>
    </w:rPr>
  </w:style>
  <w:style w:type="character" w:customStyle="1" w:styleId="Heading6Char">
    <w:name w:val="Heading 6 Char"/>
    <w:link w:val="Heading6"/>
    <w:rsid w:val="00AA328E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rsid w:val="00AA328E"/>
    <w:rPr>
      <w:b/>
      <w:color w:val="000000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A328E"/>
    <w:rPr>
      <w:b/>
      <w:sz w:val="24"/>
      <w:szCs w:val="24"/>
      <w:lang w:eastAsia="en-US"/>
    </w:rPr>
  </w:style>
  <w:style w:type="character" w:styleId="Strong">
    <w:name w:val="Strong"/>
    <w:uiPriority w:val="22"/>
    <w:qFormat/>
    <w:rsid w:val="00AA328E"/>
    <w:rPr>
      <w:b/>
      <w:bCs/>
    </w:rPr>
  </w:style>
  <w:style w:type="paragraph" w:styleId="ListParagraph">
    <w:name w:val="List Paragraph"/>
    <w:basedOn w:val="Normal"/>
    <w:uiPriority w:val="34"/>
    <w:qFormat/>
    <w:rsid w:val="00AA328E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C43024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Links>
    <vt:vector size="12" baseType="variant"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PRI ZAPO%C5%A0LJAVANJU.pdf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za ravnateljicu</dc:title>
  <dc:subject>Natječaj za ravnateljicu</dc:subject>
  <dc:creator>Koljka Širola</dc:creator>
  <cp:keywords>Natječaj; Ravnatelj</cp:keywords>
  <dc:description>Dječji Vrtić Malik</dc:description>
  <cp:lastModifiedBy>Ozren Širola</cp:lastModifiedBy>
  <cp:revision>2</cp:revision>
  <dcterms:created xsi:type="dcterms:W3CDTF">2021-09-10T13:09:00Z</dcterms:created>
  <dcterms:modified xsi:type="dcterms:W3CDTF">2021-09-10T13:09:00Z</dcterms:modified>
</cp:coreProperties>
</file>