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8675D" w14:textId="099248AF" w:rsidR="0080079E" w:rsidRPr="00482A15" w:rsidRDefault="00000000">
      <w:pPr>
        <w:jc w:val="both"/>
        <w:rPr>
          <w:szCs w:val="24"/>
        </w:rPr>
      </w:pPr>
      <w:r w:rsidRPr="00482A15">
        <w:rPr>
          <w:b/>
          <w:szCs w:val="24"/>
        </w:rPr>
        <w:t>D</w:t>
      </w:r>
      <w:r w:rsidR="00D72926" w:rsidRPr="00482A15">
        <w:rPr>
          <w:b/>
          <w:szCs w:val="24"/>
        </w:rPr>
        <w:t>ječji vrtić</w:t>
      </w:r>
      <w:r w:rsidRPr="00482A15">
        <w:rPr>
          <w:b/>
          <w:szCs w:val="24"/>
        </w:rPr>
        <w:t xml:space="preserve"> MALIK</w:t>
      </w:r>
    </w:p>
    <w:p w14:paraId="35E23F7D" w14:textId="77777777" w:rsidR="0080079E" w:rsidRPr="00482A15" w:rsidRDefault="00000000">
      <w:pPr>
        <w:jc w:val="both"/>
        <w:rPr>
          <w:szCs w:val="24"/>
        </w:rPr>
      </w:pPr>
      <w:proofErr w:type="spellStart"/>
      <w:r w:rsidRPr="00482A15">
        <w:rPr>
          <w:szCs w:val="24"/>
        </w:rPr>
        <w:t>Široli</w:t>
      </w:r>
      <w:proofErr w:type="spellEnd"/>
      <w:r w:rsidRPr="00482A15">
        <w:rPr>
          <w:szCs w:val="24"/>
        </w:rPr>
        <w:t xml:space="preserve"> 1, 51216 Viškovo</w:t>
      </w:r>
    </w:p>
    <w:p w14:paraId="7E8BF8A4" w14:textId="77777777" w:rsidR="0080079E" w:rsidRPr="00482A15" w:rsidRDefault="00000000">
      <w:pPr>
        <w:jc w:val="both"/>
        <w:rPr>
          <w:szCs w:val="24"/>
        </w:rPr>
      </w:pPr>
      <w:r w:rsidRPr="00482A15">
        <w:rPr>
          <w:szCs w:val="24"/>
        </w:rPr>
        <w:t>e-mail: djecji.vrtic.malik@ri.t-com.hr</w:t>
      </w:r>
    </w:p>
    <w:p w14:paraId="7B648054" w14:textId="36D9E2C2" w:rsidR="00D72926" w:rsidRPr="00482A15" w:rsidRDefault="00D72926" w:rsidP="00D72926">
      <w:pPr>
        <w:spacing w:line="240" w:lineRule="auto"/>
        <w:jc w:val="both"/>
        <w:rPr>
          <w:szCs w:val="24"/>
        </w:rPr>
      </w:pPr>
      <w:r w:rsidRPr="00482A15">
        <w:rPr>
          <w:szCs w:val="24"/>
        </w:rPr>
        <w:t>KLASA: 601-02/26-02/01</w:t>
      </w:r>
    </w:p>
    <w:p w14:paraId="599C03FC" w14:textId="3E30F89F" w:rsidR="00D72926" w:rsidRPr="00482A15" w:rsidRDefault="00D72926" w:rsidP="00D72926">
      <w:pPr>
        <w:spacing w:line="240" w:lineRule="auto"/>
        <w:jc w:val="both"/>
        <w:rPr>
          <w:szCs w:val="24"/>
        </w:rPr>
      </w:pPr>
      <w:r w:rsidRPr="00482A15">
        <w:rPr>
          <w:szCs w:val="24"/>
        </w:rPr>
        <w:t>URBROJ: 2170/01-54-11-02-26-02</w:t>
      </w:r>
    </w:p>
    <w:p w14:paraId="5151C2EC" w14:textId="6E56039B" w:rsidR="00D72926" w:rsidRPr="00482A15" w:rsidRDefault="00D72926" w:rsidP="00D72926">
      <w:pPr>
        <w:spacing w:line="240" w:lineRule="auto"/>
        <w:rPr>
          <w:szCs w:val="24"/>
        </w:rPr>
      </w:pPr>
      <w:r w:rsidRPr="00482A15">
        <w:rPr>
          <w:szCs w:val="24"/>
        </w:rPr>
        <w:t>Viškovo,  30. rujan 2026.</w:t>
      </w:r>
    </w:p>
    <w:p w14:paraId="2790C19B" w14:textId="77777777" w:rsidR="00D72926" w:rsidRPr="00482A15" w:rsidRDefault="00D72926" w:rsidP="00D72926">
      <w:pPr>
        <w:spacing w:line="240" w:lineRule="auto"/>
        <w:rPr>
          <w:szCs w:val="24"/>
        </w:rPr>
      </w:pPr>
    </w:p>
    <w:p w14:paraId="77602010" w14:textId="3DDE8307" w:rsidR="00D72926" w:rsidRPr="00482A15" w:rsidRDefault="00D72926" w:rsidP="00D72926">
      <w:pPr>
        <w:jc w:val="both"/>
        <w:rPr>
          <w:iCs/>
          <w:spacing w:val="-3"/>
          <w:szCs w:val="24"/>
        </w:rPr>
      </w:pPr>
      <w:r w:rsidRPr="00482A15">
        <w:rPr>
          <w:iCs/>
          <w:spacing w:val="-3"/>
          <w:szCs w:val="24"/>
        </w:rPr>
        <w:t>Na temelju članka 21. Zakona o predškolskom odgoju i naobrazbi i članka 22. Statuta Dječjeg vrtića „Malik“ Viškovo, Upravno vijeće na svojoj 20. sjednici održanoj 30.09.2026. godine na prijedlog ravnateljice, te razmotren na 1. Sjednici Odgojiteljskog vijeća održanoj 30.09.2026. donosi</w:t>
      </w:r>
    </w:p>
    <w:p w14:paraId="5ACEB020" w14:textId="77777777" w:rsidR="0080079E" w:rsidRPr="00482A15" w:rsidRDefault="0080079E">
      <w:pPr>
        <w:rPr>
          <w:szCs w:val="24"/>
        </w:rPr>
      </w:pPr>
    </w:p>
    <w:p w14:paraId="0AE92096" w14:textId="77777777" w:rsidR="0080079E" w:rsidRPr="00482A15" w:rsidRDefault="0080079E">
      <w:pPr>
        <w:rPr>
          <w:szCs w:val="24"/>
        </w:rPr>
      </w:pPr>
    </w:p>
    <w:p w14:paraId="2C93DD1B" w14:textId="77777777" w:rsidR="0080079E" w:rsidRPr="00482A15" w:rsidRDefault="00000000" w:rsidP="00D72926">
      <w:pPr>
        <w:jc w:val="center"/>
        <w:rPr>
          <w:sz w:val="28"/>
          <w:szCs w:val="28"/>
        </w:rPr>
      </w:pPr>
      <w:r w:rsidRPr="00482A15">
        <w:rPr>
          <w:b/>
          <w:sz w:val="28"/>
          <w:szCs w:val="28"/>
        </w:rPr>
        <w:t>GODIŠNJI PLAN I PROGRAM RADA</w:t>
      </w:r>
    </w:p>
    <w:p w14:paraId="3F961AA4" w14:textId="77777777" w:rsidR="0080079E" w:rsidRPr="00482A15" w:rsidRDefault="00000000" w:rsidP="00D72926">
      <w:pPr>
        <w:jc w:val="center"/>
        <w:rPr>
          <w:sz w:val="28"/>
          <w:szCs w:val="28"/>
        </w:rPr>
      </w:pPr>
      <w:r w:rsidRPr="00482A15">
        <w:rPr>
          <w:b/>
          <w:sz w:val="28"/>
          <w:szCs w:val="28"/>
        </w:rPr>
        <w:t>DJEČJEG VRTIĆA MALIK</w:t>
      </w:r>
    </w:p>
    <w:p w14:paraId="7C88EA81" w14:textId="77777777" w:rsidR="0080079E" w:rsidRPr="00482A15" w:rsidRDefault="00000000" w:rsidP="00D72926">
      <w:pPr>
        <w:jc w:val="center"/>
        <w:rPr>
          <w:sz w:val="28"/>
          <w:szCs w:val="28"/>
        </w:rPr>
      </w:pPr>
      <w:r w:rsidRPr="00482A15">
        <w:rPr>
          <w:b/>
          <w:sz w:val="28"/>
          <w:szCs w:val="28"/>
        </w:rPr>
        <w:t>za pedagošku godinu 2026./2027.</w:t>
      </w:r>
    </w:p>
    <w:p w14:paraId="44BA4E71" w14:textId="77777777" w:rsidR="0080079E" w:rsidRPr="00482A15" w:rsidRDefault="0080079E">
      <w:pPr>
        <w:rPr>
          <w:szCs w:val="24"/>
        </w:rPr>
      </w:pPr>
    </w:p>
    <w:p w14:paraId="18E8E881" w14:textId="77777777" w:rsidR="00D72926" w:rsidRPr="00482A15" w:rsidRDefault="00D72926">
      <w:pPr>
        <w:rPr>
          <w:szCs w:val="24"/>
        </w:rPr>
      </w:pPr>
    </w:p>
    <w:p w14:paraId="25BB375B" w14:textId="77777777" w:rsidR="00D72926" w:rsidRPr="00482A15" w:rsidRDefault="00D72926">
      <w:pPr>
        <w:rPr>
          <w:szCs w:val="24"/>
        </w:rPr>
      </w:pPr>
    </w:p>
    <w:p w14:paraId="4156F52B" w14:textId="77777777" w:rsidR="00D72926" w:rsidRPr="00482A15" w:rsidRDefault="00D72926">
      <w:pPr>
        <w:rPr>
          <w:szCs w:val="24"/>
        </w:rPr>
      </w:pPr>
    </w:p>
    <w:p w14:paraId="19C33888" w14:textId="77777777" w:rsidR="00D72926" w:rsidRPr="00482A15" w:rsidRDefault="00D72926">
      <w:pPr>
        <w:rPr>
          <w:szCs w:val="24"/>
        </w:rPr>
      </w:pPr>
    </w:p>
    <w:p w14:paraId="0592A032" w14:textId="77777777" w:rsidR="00D72926" w:rsidRPr="00482A15" w:rsidRDefault="00D72926">
      <w:pPr>
        <w:rPr>
          <w:szCs w:val="24"/>
        </w:rPr>
      </w:pPr>
    </w:p>
    <w:p w14:paraId="42C22AF2" w14:textId="77777777" w:rsidR="00D72926" w:rsidRPr="00482A15" w:rsidRDefault="00D72926" w:rsidP="00D72926">
      <w:pPr>
        <w:tabs>
          <w:tab w:val="left" w:pos="6690"/>
        </w:tabs>
        <w:outlineLvl w:val="0"/>
        <w:rPr>
          <w:szCs w:val="24"/>
        </w:rPr>
      </w:pPr>
      <w:r w:rsidRPr="00482A15">
        <w:rPr>
          <w:szCs w:val="24"/>
        </w:rPr>
        <w:t>PREDSJEDNIK UPRAVNOG VIJEĆA:</w:t>
      </w:r>
      <w:r w:rsidRPr="00482A15">
        <w:rPr>
          <w:szCs w:val="24"/>
        </w:rPr>
        <w:tab/>
        <w:t>RAVNATELJICA:</w:t>
      </w:r>
    </w:p>
    <w:p w14:paraId="5D575CB8" w14:textId="77777777" w:rsidR="00D72926" w:rsidRPr="00482A15" w:rsidRDefault="00D72926" w:rsidP="00D72926">
      <w:pPr>
        <w:tabs>
          <w:tab w:val="left" w:pos="6663"/>
        </w:tabs>
        <w:rPr>
          <w:szCs w:val="24"/>
        </w:rPr>
      </w:pPr>
      <w:r w:rsidRPr="00482A15">
        <w:rPr>
          <w:szCs w:val="24"/>
        </w:rPr>
        <w:t xml:space="preserve">Martina </w:t>
      </w:r>
      <w:proofErr w:type="spellStart"/>
      <w:r w:rsidRPr="00482A15">
        <w:rPr>
          <w:szCs w:val="24"/>
        </w:rPr>
        <w:t>Lakoseljac</w:t>
      </w:r>
      <w:proofErr w:type="spellEnd"/>
      <w:r w:rsidRPr="00482A15">
        <w:rPr>
          <w:szCs w:val="24"/>
        </w:rPr>
        <w:t xml:space="preserve"> Matejčić</w:t>
      </w:r>
      <w:r w:rsidRPr="00482A15">
        <w:rPr>
          <w:szCs w:val="24"/>
        </w:rPr>
        <w:tab/>
        <w:t>Koljka Širola</w:t>
      </w:r>
    </w:p>
    <w:p w14:paraId="6FCA6037" w14:textId="77777777" w:rsidR="00D72926" w:rsidRDefault="00D72926"/>
    <w:p w14:paraId="53D04BB9" w14:textId="77777777" w:rsidR="00D72926" w:rsidRDefault="00D72926"/>
    <w:p w14:paraId="5BCABF3A" w14:textId="3A2C629F" w:rsidR="0080079E" w:rsidRPr="00D72926" w:rsidRDefault="00000000">
      <w:r w:rsidRPr="00D72926">
        <w:br w:type="page"/>
      </w:r>
    </w:p>
    <w:p w14:paraId="0C16FABA" w14:textId="4922FF15" w:rsidR="0080079E" w:rsidRPr="00644FC3" w:rsidRDefault="00000000" w:rsidP="00DB2BEE">
      <w:pPr>
        <w:pStyle w:val="Naslov1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SADRŽAJ</w:t>
      </w:r>
      <w:r w:rsid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689D5F33" w14:textId="0B00047A" w:rsidR="0080079E" w:rsidRPr="00D72926" w:rsidRDefault="00000000" w:rsidP="00DB2BEE">
      <w:pPr>
        <w:spacing w:line="360" w:lineRule="auto"/>
        <w:jc w:val="both"/>
      </w:pPr>
      <w:r w:rsidRPr="00D72926">
        <w:t>1. USTROJSTVO RADA</w:t>
      </w:r>
      <w:r w:rsidR="00482A15">
        <w:t xml:space="preserve"> …………………………………………………………………….3</w:t>
      </w:r>
    </w:p>
    <w:p w14:paraId="785A191E" w14:textId="497DEA56" w:rsidR="0080079E" w:rsidRPr="00D72926" w:rsidRDefault="00000000" w:rsidP="00DB2BEE">
      <w:pPr>
        <w:spacing w:line="360" w:lineRule="auto"/>
        <w:jc w:val="both"/>
      </w:pPr>
      <w:r w:rsidRPr="00D72926">
        <w:t>2. MATERIJALNI UVJETI RADA</w:t>
      </w:r>
      <w:r w:rsidR="00482A15">
        <w:t xml:space="preserve"> ………………………………………………………….6</w:t>
      </w:r>
    </w:p>
    <w:p w14:paraId="33827BD3" w14:textId="1C5C727F" w:rsidR="0080079E" w:rsidRPr="00D72926" w:rsidRDefault="00000000" w:rsidP="00DB2BEE">
      <w:pPr>
        <w:spacing w:line="360" w:lineRule="auto"/>
        <w:jc w:val="both"/>
      </w:pPr>
      <w:r w:rsidRPr="00D72926">
        <w:t>2.1. SIGURNOSNO-ZAŠTITNI I PREVENTIVNI PROGRAM U VRTIĆU</w:t>
      </w:r>
      <w:r w:rsidR="00482A15">
        <w:t xml:space="preserve"> ………………7</w:t>
      </w:r>
    </w:p>
    <w:p w14:paraId="2FD52518" w14:textId="5D8A7F23" w:rsidR="0080079E" w:rsidRPr="00D72926" w:rsidRDefault="00000000" w:rsidP="00DB2BEE">
      <w:pPr>
        <w:spacing w:line="360" w:lineRule="auto"/>
        <w:jc w:val="both"/>
      </w:pPr>
      <w:r w:rsidRPr="00D72926">
        <w:t>3. NJEGA I SKRB ZA TJELESNI RAST I ZDRAVLJE DJECE</w:t>
      </w:r>
      <w:r w:rsidR="00482A15">
        <w:t xml:space="preserve"> ……………………………</w:t>
      </w:r>
      <w:r w:rsidR="0039263D">
        <w:t>9</w:t>
      </w:r>
    </w:p>
    <w:p w14:paraId="1EFCE296" w14:textId="7012B3F1" w:rsidR="0080079E" w:rsidRPr="00D72926" w:rsidRDefault="00000000" w:rsidP="00DB2BEE">
      <w:pPr>
        <w:spacing w:line="360" w:lineRule="auto"/>
        <w:jc w:val="both"/>
      </w:pPr>
      <w:r w:rsidRPr="00D72926">
        <w:t>4. ODGOJNO-OBRAZOVNI RAD</w:t>
      </w:r>
      <w:r w:rsidR="00482A15">
        <w:t xml:space="preserve"> ………………………………………………………….1</w:t>
      </w:r>
      <w:r w:rsidR="00C8115C">
        <w:t>1</w:t>
      </w:r>
    </w:p>
    <w:p w14:paraId="668D584D" w14:textId="122B387E" w:rsidR="0080079E" w:rsidRPr="00D72926" w:rsidRDefault="00000000" w:rsidP="00DB2BEE">
      <w:pPr>
        <w:spacing w:line="360" w:lineRule="auto"/>
        <w:jc w:val="both"/>
      </w:pPr>
      <w:r w:rsidRPr="00D72926">
        <w:t>4.1. INTEGRIRANI PROGRAM PREDŠKOLE</w:t>
      </w:r>
      <w:r w:rsidR="00482A15">
        <w:t xml:space="preserve"> …………………………………………….24</w:t>
      </w:r>
    </w:p>
    <w:p w14:paraId="57816A92" w14:textId="64000ECB" w:rsidR="0080079E" w:rsidRPr="00D72926" w:rsidRDefault="00000000" w:rsidP="00DB2BEE">
      <w:pPr>
        <w:spacing w:line="360" w:lineRule="auto"/>
        <w:jc w:val="both"/>
      </w:pPr>
      <w:r w:rsidRPr="00D72926">
        <w:t>4.2. RANO UČENJE TALIJANSKOG JEZIKA</w:t>
      </w:r>
      <w:r w:rsidR="00482A15">
        <w:t xml:space="preserve"> ……………………………………………..25</w:t>
      </w:r>
    </w:p>
    <w:p w14:paraId="1AE252C2" w14:textId="3DBD124C" w:rsidR="0080079E" w:rsidRPr="00D72926" w:rsidRDefault="00000000" w:rsidP="00DB2BEE">
      <w:pPr>
        <w:spacing w:line="360" w:lineRule="auto"/>
        <w:jc w:val="both"/>
      </w:pPr>
      <w:r w:rsidRPr="00D72926">
        <w:t>4.3. RANO UČENJE ENGLESKOG JEZIKA</w:t>
      </w:r>
      <w:r w:rsidR="00482A15">
        <w:t xml:space="preserve"> ……………………………………………….26</w:t>
      </w:r>
    </w:p>
    <w:p w14:paraId="778DAFA5" w14:textId="5D938304" w:rsidR="0080079E" w:rsidRPr="00D72926" w:rsidRDefault="00000000" w:rsidP="00DB2BEE">
      <w:pPr>
        <w:spacing w:line="360" w:lineRule="auto"/>
        <w:jc w:val="both"/>
      </w:pPr>
      <w:r w:rsidRPr="00D72926">
        <w:t>5. NAOBRAZBA I USAVRŠAVANJE ODGOJNIH DJELATNIKA</w:t>
      </w:r>
      <w:r w:rsidR="00482A15">
        <w:t xml:space="preserve"> ……………………….27</w:t>
      </w:r>
    </w:p>
    <w:p w14:paraId="5F2C8EDE" w14:textId="628AC613" w:rsidR="0080079E" w:rsidRPr="00D72926" w:rsidRDefault="00000000" w:rsidP="00DB2BEE">
      <w:pPr>
        <w:spacing w:line="360" w:lineRule="auto"/>
        <w:jc w:val="both"/>
      </w:pPr>
      <w:r w:rsidRPr="00D72926">
        <w:t>7. SURADNJA S DRUŠTVENIM ČIMBENICIMA</w:t>
      </w:r>
      <w:r w:rsidR="00482A15">
        <w:t xml:space="preserve"> …………………………………………30</w:t>
      </w:r>
    </w:p>
    <w:p w14:paraId="4B71BC94" w14:textId="65E0FCB8" w:rsidR="0080079E" w:rsidRPr="00D72926" w:rsidRDefault="00000000" w:rsidP="00DB2BEE">
      <w:pPr>
        <w:spacing w:line="360" w:lineRule="auto"/>
        <w:jc w:val="both"/>
      </w:pPr>
      <w:r w:rsidRPr="00D72926">
        <w:t>8. VREDNOVANJE PROGRAMA</w:t>
      </w:r>
      <w:r w:rsidR="00482A15">
        <w:t xml:space="preserve"> …………………………………………………………...31</w:t>
      </w:r>
    </w:p>
    <w:p w14:paraId="655C631D" w14:textId="2FCCE632" w:rsidR="0080079E" w:rsidRPr="00D72926" w:rsidRDefault="00000000" w:rsidP="00DB2BEE">
      <w:pPr>
        <w:spacing w:line="360" w:lineRule="auto"/>
        <w:jc w:val="both"/>
      </w:pPr>
      <w:r w:rsidRPr="00D72926">
        <w:t>9. GODIŠNJI PLAN I PROGRAM RAVNATELJICE I UPRAVNOG VIJEĆA</w:t>
      </w:r>
      <w:r w:rsidR="00482A15">
        <w:t xml:space="preserve"> ……………32</w:t>
      </w:r>
    </w:p>
    <w:p w14:paraId="24533836" w14:textId="1719179D" w:rsidR="0080079E" w:rsidRPr="00D72926" w:rsidRDefault="00000000" w:rsidP="00DB2BEE">
      <w:pPr>
        <w:spacing w:line="360" w:lineRule="auto"/>
        <w:jc w:val="both"/>
      </w:pPr>
      <w:r w:rsidRPr="00D72926">
        <w:t>9.1. PLAN RADA RAVNATELJICE</w:t>
      </w:r>
      <w:r w:rsidR="00482A15">
        <w:t xml:space="preserve"> …………………………………………………………32</w:t>
      </w:r>
    </w:p>
    <w:p w14:paraId="27A03FF1" w14:textId="13833FBA" w:rsidR="0080079E" w:rsidRPr="00D72926" w:rsidRDefault="00000000" w:rsidP="00DB2BEE">
      <w:pPr>
        <w:spacing w:line="360" w:lineRule="auto"/>
        <w:jc w:val="both"/>
      </w:pPr>
      <w:r w:rsidRPr="00D72926">
        <w:t>9.2. GODIŠNJI PLAN RADA UPRAVNOG VIJEĆA</w:t>
      </w:r>
      <w:r w:rsidR="00482A15">
        <w:t xml:space="preserve"> ………………………………………..3</w:t>
      </w:r>
      <w:r w:rsidR="0039263D">
        <w:t>3</w:t>
      </w:r>
    </w:p>
    <w:p w14:paraId="49C1CF9A" w14:textId="77777777" w:rsidR="0080079E" w:rsidRPr="00D72926" w:rsidRDefault="00000000">
      <w:r w:rsidRPr="00D72926">
        <w:br w:type="page"/>
      </w:r>
    </w:p>
    <w:p w14:paraId="2B4612A0" w14:textId="77777777" w:rsidR="0080079E" w:rsidRPr="00644FC3" w:rsidRDefault="00000000" w:rsidP="00DB2BEE">
      <w:pPr>
        <w:pStyle w:val="Naslov1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1. USTROJSTVO RADA</w:t>
      </w:r>
    </w:p>
    <w:p w14:paraId="3A454922" w14:textId="77777777" w:rsidR="0080079E" w:rsidRPr="00D72926" w:rsidRDefault="00000000" w:rsidP="00DB2BEE">
      <w:pPr>
        <w:spacing w:line="360" w:lineRule="auto"/>
        <w:jc w:val="both"/>
      </w:pPr>
      <w:r w:rsidRPr="00D72926">
        <w:t>Godišnji plan i program odgojno-obrazovnog rada Dječjeg vrtića MALIK za pedagošku godinu 2026./2027. planiran je u skladu sa suvremenom koncepcijom ranog i predškolskog odgoja i obrazovanja, humanističko-razvojnim pristupom te potrebama djece i obitelji.</w:t>
      </w:r>
    </w:p>
    <w:p w14:paraId="0F13825C" w14:textId="77777777" w:rsidR="0080079E" w:rsidRPr="00D72926" w:rsidRDefault="00000000" w:rsidP="00DB2BEE">
      <w:pPr>
        <w:spacing w:line="360" w:lineRule="auto"/>
        <w:jc w:val="both"/>
      </w:pPr>
      <w:r w:rsidRPr="00D72926">
        <w:t>Vrtić će kroz planirane programe ostvarivati djelatnost njege, odgoja i obrazovanja, zdravstvene zaštite, pravilne prehrane i socijalne skrbi djece rane i predškolske dobi, u skladu s njihovim razvojnim potrebama, mogućnostima i interesima.</w:t>
      </w:r>
    </w:p>
    <w:p w14:paraId="7A7CB133" w14:textId="77777777" w:rsidR="0080079E" w:rsidRPr="00644FC3" w:rsidRDefault="00000000" w:rsidP="00DB2BEE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Vizija i misija</w:t>
      </w:r>
    </w:p>
    <w:p w14:paraId="1CA6F10F" w14:textId="77777777" w:rsidR="0080079E" w:rsidRPr="00D72926" w:rsidRDefault="00000000" w:rsidP="00DB2BEE">
      <w:pPr>
        <w:spacing w:line="360" w:lineRule="auto"/>
        <w:jc w:val="both"/>
      </w:pPr>
      <w:r w:rsidRPr="00D72926">
        <w:t>Naš vrtić je mjesto za igru, život i cjeloviti razvoj individualnih potencijala djeteta, u kojem se dijete osjeća zadovoljno, sigurno, voljeno i poštovano. Težimo ugodnom ozračju, poticajnom prostoru, poštovanju dječjih prava, kvalitetnoj suradnji s roditeljima te profesionalnom razvoju svih djelatnika.</w:t>
      </w:r>
    </w:p>
    <w:p w14:paraId="4B7A85EB" w14:textId="77777777" w:rsidR="0080079E" w:rsidRPr="00644FC3" w:rsidRDefault="00000000" w:rsidP="00DB2BEE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Prioritetna područja djelovanja u 2026./2027.</w:t>
      </w:r>
    </w:p>
    <w:p w14:paraId="36706E6D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>Unapređivanje organizacije rada ustanove kroz fleksibilno planiranje, jasnu podjelu odgovornosti, kvalitetnu komunikaciju i međusobnu suradnju svih sudionika odgojno-obrazovnog procesa.</w:t>
      </w:r>
    </w:p>
    <w:p w14:paraId="12490E36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>Razvoj kulture ustanove temeljene na međusobnom uvažavanju, suradnji, otvorenoj komunikaciji i zajedničkoj odgovornosti za kvalitetu rada.</w:t>
      </w:r>
    </w:p>
    <w:p w14:paraId="17B2F374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>Kontinuirano stručno usavršavanje i profesionalni razvoj djelatnika kroz individualne i zajedničke oblike učenja, refleksiju prakse, stručne skupove i suradnju sa stručnjacima.</w:t>
      </w:r>
    </w:p>
    <w:p w14:paraId="473267B5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 xml:space="preserve">Jačanje stručne podrške djeci, roditeljima i odgojiteljima, osobito kroz planirano uključivanje vanjskog stručnog suradnika psihologa. Podrška će biti usmjerena na </w:t>
      </w:r>
      <w:proofErr w:type="spellStart"/>
      <w:r w:rsidRPr="00D72926">
        <w:t>socio</w:t>
      </w:r>
      <w:proofErr w:type="spellEnd"/>
      <w:r w:rsidRPr="00D72926">
        <w:t>-emocionalni razvoj djece, razvoj socijalnih vještina, nenasilno rješavanje sukoba te savjetodavni rad s odgojiteljima i roditeljima.</w:t>
      </w:r>
    </w:p>
    <w:p w14:paraId="73C157ED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>Daljnje unapređivanje odgojno-obrazovne prakse kroz poticajno prostorno-materijalno okruženje, praćenje interesa djece te iskustveno, istraživačko i stvaralačko učenje kroz igru.</w:t>
      </w:r>
    </w:p>
    <w:p w14:paraId="5B5722BF" w14:textId="77777777" w:rsidR="0080079E" w:rsidRPr="00644FC3" w:rsidRDefault="00000000" w:rsidP="00DB2BEE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Programi</w:t>
      </w:r>
    </w:p>
    <w:p w14:paraId="38DCD8C5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>redoviti cjelodnevni 10-satni program odgoja, obrazovanja, zdravstvene zaštite i prehrane djece predškolske dobi</w:t>
      </w:r>
    </w:p>
    <w:p w14:paraId="0B74E02D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 xml:space="preserve">integrirani program </w:t>
      </w:r>
      <w:proofErr w:type="spellStart"/>
      <w:r w:rsidRPr="00D72926">
        <w:t>predškole</w:t>
      </w:r>
      <w:proofErr w:type="spellEnd"/>
    </w:p>
    <w:p w14:paraId="1DC8D353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lastRenderedPageBreak/>
        <w:t xml:space="preserve">kraći program ranog učenja engleskog jezika koji provodi Škola za strane jezike </w:t>
      </w:r>
      <w:proofErr w:type="spellStart"/>
      <w:r w:rsidRPr="00D72926">
        <w:t>Linguae</w:t>
      </w:r>
      <w:proofErr w:type="spellEnd"/>
    </w:p>
    <w:p w14:paraId="3C5FDABD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 xml:space="preserve">kraći program ranog učenja talijanskog jezika koji provodi Karmela </w:t>
      </w:r>
      <w:proofErr w:type="spellStart"/>
      <w:r w:rsidRPr="00D72926">
        <w:t>Žmak</w:t>
      </w:r>
      <w:proofErr w:type="spellEnd"/>
      <w:r w:rsidRPr="00D72926">
        <w:t xml:space="preserve"> kao vanjska suradnica</w:t>
      </w:r>
    </w:p>
    <w:p w14:paraId="4457585B" w14:textId="77777777" w:rsidR="0080079E" w:rsidRPr="00D72926" w:rsidRDefault="00000000" w:rsidP="00DB2BEE">
      <w:pPr>
        <w:pStyle w:val="Grafikeoznake"/>
        <w:spacing w:line="360" w:lineRule="auto"/>
        <w:ind w:left="340" w:hanging="170"/>
        <w:jc w:val="both"/>
      </w:pPr>
      <w:r w:rsidRPr="00D72926">
        <w:t>program škole plivanja, prema mogućnostima i interesu roditelja</w:t>
      </w:r>
    </w:p>
    <w:p w14:paraId="65E570C6" w14:textId="77777777" w:rsidR="0080079E" w:rsidRDefault="00000000" w:rsidP="00DB2BEE">
      <w:pPr>
        <w:spacing w:line="360" w:lineRule="auto"/>
        <w:jc w:val="both"/>
      </w:pPr>
      <w:r w:rsidRPr="00D72926">
        <w:t>Pedagoška godina traje od 1. rujna 2026. do 31. kolovoza 2027. Vrtić radi od 6:30 do 17:00 sati, od ponedjeljka do petka. Broj djece i odgojno-obrazovnih skupina ostaje nepromijenjen: dvije skupine s ukupno 44 djece.</w:t>
      </w:r>
    </w:p>
    <w:p w14:paraId="387BC63D" w14:textId="77777777" w:rsidR="00A00F56" w:rsidRPr="007D4069" w:rsidRDefault="00A00F56" w:rsidP="00A00F56">
      <w:pPr>
        <w:spacing w:line="360" w:lineRule="auto"/>
        <w:ind w:left="720" w:firstLine="720"/>
        <w:rPr>
          <w:b/>
          <w:sz w:val="28"/>
        </w:rPr>
      </w:pPr>
      <w:r w:rsidRPr="007D4069">
        <w:rPr>
          <w:b/>
        </w:rPr>
        <w:t>BROJ ODGOJITELJA I DJECE PO SKUPINAMA</w:t>
      </w:r>
    </w:p>
    <w:tbl>
      <w:tblPr>
        <w:tblW w:w="9629" w:type="dxa"/>
        <w:tblBorders>
          <w:top w:val="single" w:sz="8" w:space="0" w:color="AEAAAA"/>
          <w:left w:val="single" w:sz="8" w:space="0" w:color="AEAAAA"/>
          <w:bottom w:val="single" w:sz="8" w:space="0" w:color="AEAAAA"/>
          <w:right w:val="single" w:sz="8" w:space="0" w:color="AEAAAA"/>
          <w:insideH w:val="single" w:sz="8" w:space="0" w:color="AEAAAA"/>
          <w:insideV w:val="single" w:sz="8" w:space="0" w:color="AEAAAA"/>
        </w:tblBorders>
        <w:tblLook w:val="01E0" w:firstRow="1" w:lastRow="1" w:firstColumn="1" w:lastColumn="1" w:noHBand="0" w:noVBand="0"/>
      </w:tblPr>
      <w:tblGrid>
        <w:gridCol w:w="1526"/>
        <w:gridCol w:w="1134"/>
        <w:gridCol w:w="1843"/>
        <w:gridCol w:w="5126"/>
      </w:tblGrid>
      <w:tr w:rsidR="00A00F56" w:rsidRPr="007D4069" w14:paraId="2E378BC9" w14:textId="77777777" w:rsidTr="00E85A26">
        <w:tc>
          <w:tcPr>
            <w:tcW w:w="152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7F70D511" w14:textId="77777777" w:rsidR="00A00F56" w:rsidRPr="007D4069" w:rsidRDefault="00A00F56" w:rsidP="008F59A0">
            <w:pPr>
              <w:spacing w:before="100" w:beforeAutospacing="1" w:after="100" w:afterAutospacing="1"/>
              <w:jc w:val="both"/>
              <w:rPr>
                <w:b/>
                <w:bCs/>
                <w:color w:val="FFFFFF"/>
                <w:szCs w:val="24"/>
              </w:rPr>
            </w:pPr>
            <w:r w:rsidRPr="007D4069">
              <w:rPr>
                <w:b/>
                <w:bCs/>
                <w:color w:val="FFFFFF"/>
                <w:szCs w:val="24"/>
              </w:rPr>
              <w:t>SKUPINA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26AAF53F" w14:textId="77777777" w:rsidR="00A00F56" w:rsidRPr="007D4069" w:rsidRDefault="00A00F56" w:rsidP="008F59A0">
            <w:pPr>
              <w:spacing w:before="100" w:beforeAutospacing="1" w:after="100" w:afterAutospacing="1"/>
              <w:jc w:val="both"/>
              <w:rPr>
                <w:b/>
                <w:bCs/>
                <w:color w:val="FFFFFF"/>
                <w:szCs w:val="24"/>
              </w:rPr>
            </w:pPr>
            <w:r w:rsidRPr="007D4069">
              <w:rPr>
                <w:b/>
                <w:bCs/>
                <w:color w:val="FFFFFF"/>
                <w:szCs w:val="24"/>
              </w:rPr>
              <w:t>DOB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078F4656" w14:textId="77777777" w:rsidR="00A00F56" w:rsidRPr="007D4069" w:rsidRDefault="00A00F56" w:rsidP="008F59A0">
            <w:pPr>
              <w:spacing w:before="100" w:beforeAutospacing="1" w:after="100" w:afterAutospacing="1"/>
              <w:jc w:val="both"/>
              <w:rPr>
                <w:b/>
                <w:bCs/>
                <w:color w:val="FFFFFF"/>
                <w:szCs w:val="24"/>
              </w:rPr>
            </w:pPr>
            <w:r w:rsidRPr="007D4069">
              <w:rPr>
                <w:b/>
                <w:bCs/>
                <w:color w:val="FFFFFF"/>
                <w:szCs w:val="24"/>
              </w:rPr>
              <w:t>BROJ DJECE</w:t>
            </w:r>
          </w:p>
        </w:tc>
        <w:tc>
          <w:tcPr>
            <w:tcW w:w="512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1E89F98E" w14:textId="77777777" w:rsidR="00A00F56" w:rsidRPr="007D4069" w:rsidRDefault="00A00F56" w:rsidP="008F59A0">
            <w:pPr>
              <w:spacing w:before="100" w:beforeAutospacing="1" w:after="100" w:afterAutospacing="1"/>
              <w:jc w:val="both"/>
              <w:rPr>
                <w:b/>
                <w:bCs/>
                <w:color w:val="FFFFFF"/>
                <w:szCs w:val="24"/>
              </w:rPr>
            </w:pPr>
            <w:r w:rsidRPr="007D4069">
              <w:rPr>
                <w:b/>
                <w:bCs/>
                <w:color w:val="FFFFFF"/>
                <w:szCs w:val="24"/>
              </w:rPr>
              <w:t>ODGOJITELJICE/stručna sprema</w:t>
            </w:r>
          </w:p>
        </w:tc>
      </w:tr>
      <w:tr w:rsidR="00A00F56" w:rsidRPr="007D4069" w14:paraId="70B7EBC2" w14:textId="77777777" w:rsidTr="00E85A26">
        <w:tc>
          <w:tcPr>
            <w:tcW w:w="152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</w:tcPr>
          <w:p w14:paraId="23FA77A3" w14:textId="77777777" w:rsidR="00A00F56" w:rsidRPr="007D4069" w:rsidRDefault="00A00F56" w:rsidP="008F59A0">
            <w:pPr>
              <w:rPr>
                <w:b/>
                <w:bCs/>
              </w:rPr>
            </w:pPr>
          </w:p>
          <w:p w14:paraId="5ACC64FB" w14:textId="77777777" w:rsidR="00A00F56" w:rsidRPr="007D4069" w:rsidRDefault="00A00F56" w:rsidP="008F59A0">
            <w:pPr>
              <w:jc w:val="center"/>
              <w:rPr>
                <w:b/>
                <w:bCs/>
              </w:rPr>
            </w:pPr>
            <w:r w:rsidRPr="007D4069">
              <w:rPr>
                <w:b/>
                <w:bCs/>
              </w:rPr>
              <w:t>Pande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6E4AD6EF" w14:textId="77777777" w:rsidR="00A00F56" w:rsidRPr="007D4069" w:rsidRDefault="00A00F56" w:rsidP="008F59A0">
            <w:pPr>
              <w:rPr>
                <w:b/>
                <w:szCs w:val="24"/>
              </w:rPr>
            </w:pPr>
            <w:r w:rsidRPr="007D4069">
              <w:rPr>
                <w:b/>
                <w:szCs w:val="24"/>
              </w:rPr>
              <w:t> </w:t>
            </w:r>
          </w:p>
          <w:p w14:paraId="4824824A" w14:textId="77777777" w:rsidR="00A00F56" w:rsidRPr="007D4069" w:rsidRDefault="00A00F56" w:rsidP="008F59A0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3- 6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BA72747" w14:textId="77777777" w:rsidR="00A00F56" w:rsidRPr="007D4069" w:rsidRDefault="00A00F56" w:rsidP="008F59A0">
            <w:pPr>
              <w:rPr>
                <w:b/>
                <w:szCs w:val="24"/>
              </w:rPr>
            </w:pPr>
            <w:r w:rsidRPr="007D4069">
              <w:rPr>
                <w:b/>
                <w:szCs w:val="24"/>
              </w:rPr>
              <w:t> </w:t>
            </w:r>
          </w:p>
          <w:p w14:paraId="169A92D5" w14:textId="3A3A0BBE" w:rsidR="00A00F56" w:rsidRPr="007D4069" w:rsidRDefault="00A00F56" w:rsidP="008F59A0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512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42FFA628" w14:textId="77777777" w:rsidR="00A00F56" w:rsidRDefault="00A00F56" w:rsidP="008F59A0">
            <w:pPr>
              <w:rPr>
                <w:b/>
                <w:bCs/>
              </w:rPr>
            </w:pPr>
            <w:r w:rsidRPr="007D4069">
              <w:rPr>
                <w:b/>
                <w:bCs/>
              </w:rPr>
              <w:t>Iva Erceg /VŠS</w:t>
            </w:r>
          </w:p>
          <w:p w14:paraId="64962FE2" w14:textId="5FE157B5" w:rsidR="00A00F56" w:rsidRPr="007D4069" w:rsidRDefault="00A00F56" w:rsidP="008F59A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 xml:space="preserve">Anita </w:t>
            </w:r>
            <w:proofErr w:type="spellStart"/>
            <w:r>
              <w:rPr>
                <w:b/>
                <w:bCs/>
              </w:rPr>
              <w:t>Margić</w:t>
            </w:r>
            <w:proofErr w:type="spellEnd"/>
            <w:r>
              <w:rPr>
                <w:b/>
                <w:bCs/>
              </w:rPr>
              <w:t xml:space="preserve">/VŠS </w:t>
            </w:r>
          </w:p>
        </w:tc>
      </w:tr>
      <w:tr w:rsidR="00A00F56" w:rsidRPr="007D4069" w14:paraId="48865C95" w14:textId="77777777" w:rsidTr="00E85A26">
        <w:tc>
          <w:tcPr>
            <w:tcW w:w="152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ADC5894" w14:textId="223AF548" w:rsidR="00A00F56" w:rsidRPr="007D4069" w:rsidRDefault="00A00F56" w:rsidP="008F59A0">
            <w:pPr>
              <w:rPr>
                <w:b/>
                <w:bCs/>
                <w:szCs w:val="24"/>
              </w:rPr>
            </w:pPr>
          </w:p>
          <w:p w14:paraId="523EFD35" w14:textId="77777777" w:rsidR="00A00F56" w:rsidRPr="007D4069" w:rsidRDefault="00A00F56" w:rsidP="008F59A0">
            <w:pPr>
              <w:jc w:val="center"/>
              <w:rPr>
                <w:b/>
                <w:bCs/>
                <w:szCs w:val="24"/>
              </w:rPr>
            </w:pPr>
            <w:r w:rsidRPr="007D4069">
              <w:rPr>
                <w:b/>
                <w:szCs w:val="24"/>
              </w:rPr>
              <w:t>Bubamare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584B31E" w14:textId="77777777" w:rsidR="00A00F56" w:rsidRPr="007D4069" w:rsidRDefault="00A00F56" w:rsidP="008F59A0">
            <w:pPr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 </w:t>
            </w:r>
          </w:p>
          <w:p w14:paraId="5ED87012" w14:textId="478C50D9" w:rsidR="00A00F56" w:rsidRPr="007D4069" w:rsidRDefault="00A00F56" w:rsidP="008F59A0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 – 6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0504B24" w14:textId="77777777" w:rsidR="00A00F56" w:rsidRPr="007D4069" w:rsidRDefault="00A00F56" w:rsidP="008F59A0">
            <w:pPr>
              <w:rPr>
                <w:b/>
                <w:bCs/>
                <w:szCs w:val="24"/>
              </w:rPr>
            </w:pPr>
          </w:p>
          <w:p w14:paraId="135F6D70" w14:textId="2C155F8B" w:rsidR="00A00F56" w:rsidRPr="007D4069" w:rsidRDefault="00A00F56" w:rsidP="008F59A0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22</w:t>
            </w:r>
          </w:p>
        </w:tc>
        <w:tc>
          <w:tcPr>
            <w:tcW w:w="512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75853FDD" w14:textId="77777777" w:rsidR="00A00F56" w:rsidRDefault="00A00F56" w:rsidP="008F59A0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Martina </w:t>
            </w:r>
            <w:proofErr w:type="spellStart"/>
            <w:r>
              <w:rPr>
                <w:b/>
                <w:bCs/>
                <w:szCs w:val="24"/>
              </w:rPr>
              <w:t>Lakoseljac</w:t>
            </w:r>
            <w:proofErr w:type="spellEnd"/>
            <w:r>
              <w:rPr>
                <w:b/>
                <w:bCs/>
                <w:szCs w:val="24"/>
              </w:rPr>
              <w:t xml:space="preserve"> Matejčić/VŠS</w:t>
            </w:r>
          </w:p>
          <w:p w14:paraId="5096E970" w14:textId="2E2A358F" w:rsidR="00A00F56" w:rsidRPr="007D4069" w:rsidRDefault="00A00F56" w:rsidP="008F59A0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Lucija Uzelac/VŠS</w:t>
            </w:r>
          </w:p>
        </w:tc>
      </w:tr>
    </w:tbl>
    <w:p w14:paraId="359BE3B7" w14:textId="77777777" w:rsidR="00A00F56" w:rsidRDefault="00A00F56" w:rsidP="00DB2BEE">
      <w:pPr>
        <w:spacing w:line="360" w:lineRule="auto"/>
        <w:jc w:val="both"/>
      </w:pPr>
    </w:p>
    <w:p w14:paraId="5D01E5C5" w14:textId="77777777" w:rsidR="0039263D" w:rsidRDefault="0039263D" w:rsidP="0039263D">
      <w:pPr>
        <w:spacing w:line="360" w:lineRule="auto"/>
        <w:jc w:val="both"/>
        <w:rPr>
          <w:szCs w:val="24"/>
        </w:rPr>
      </w:pPr>
      <w:r w:rsidRPr="007D4069">
        <w:rPr>
          <w:szCs w:val="24"/>
        </w:rPr>
        <w:t xml:space="preserve">Organizacija rada odgojitelja je fleksibilna, u skladu s potrebama djece. Odgojitelji imaju 6 - satne smjene, čiji se raspored mijenja u toku pedagoške godine ovisno o trenutnim potrebama (period adaptacije, ljetni mjeseci), od čega je 5,5 sati neposrednog rada s djecom, a </w:t>
      </w:r>
      <w:r>
        <w:rPr>
          <w:szCs w:val="24"/>
        </w:rPr>
        <w:t>0,5</w:t>
      </w:r>
      <w:r w:rsidRPr="007D4069">
        <w:rPr>
          <w:szCs w:val="24"/>
        </w:rPr>
        <w:t xml:space="preserve"> sat</w:t>
      </w:r>
      <w:r>
        <w:rPr>
          <w:szCs w:val="24"/>
        </w:rPr>
        <w:t>a</w:t>
      </w:r>
      <w:r w:rsidRPr="007D4069">
        <w:rPr>
          <w:szCs w:val="24"/>
        </w:rPr>
        <w:t xml:space="preserve"> otpada na poslove uređenja prostora, izrade poticaja, vođenje dokumentacije. Ostatak satnice do punog radnog tjedna od 40 sati odnosi se na ostale poslove (stručno usavršavanje, suradnja s roditeljima, planiranje…).</w:t>
      </w:r>
    </w:p>
    <w:p w14:paraId="31F9E6FC" w14:textId="77777777" w:rsidR="0080079E" w:rsidRPr="00D72926" w:rsidRDefault="00000000" w:rsidP="0039263D">
      <w:pPr>
        <w:spacing w:line="360" w:lineRule="auto"/>
        <w:jc w:val="both"/>
      </w:pPr>
      <w:r w:rsidRPr="00D72926">
        <w:t>Lucija Uzelac završila je pripravnički staž te joj u ovoj pedagoškoj godini predstoji polaganje stručnog ispita.</w:t>
      </w:r>
    </w:p>
    <w:p w14:paraId="5B1F31FA" w14:textId="77777777" w:rsidR="0080079E" w:rsidRDefault="00000000" w:rsidP="0039263D">
      <w:pPr>
        <w:spacing w:line="360" w:lineRule="auto"/>
        <w:jc w:val="both"/>
      </w:pPr>
      <w:r w:rsidRPr="00D72926">
        <w:t>Odgojiteljice rade u smjenama prema postojećoj organizaciji rada. Tjedna struktura radnog vremena ostaje nepromijenjena.</w:t>
      </w:r>
    </w:p>
    <w:p w14:paraId="2065C1E3" w14:textId="77777777" w:rsidR="0039263D" w:rsidRDefault="0039263D" w:rsidP="0039263D">
      <w:pPr>
        <w:spacing w:line="360" w:lineRule="auto"/>
        <w:jc w:val="both"/>
      </w:pPr>
      <w:r w:rsidRPr="00D72926">
        <w:t xml:space="preserve">Vrtić i nadalje ima četiri odgojitelja, ravnateljicu i spremačicu. Administrativne poslove obavlja ravnateljica, a računovodstveni poslovi povjereni su ugovorenom knjigovodstvenom servisu. Vrtić je u postupku angažiranja vanjskog stručnog suradnika psihologa radi </w:t>
      </w:r>
      <w:proofErr w:type="spellStart"/>
      <w:r w:rsidRPr="00D72926">
        <w:t>kontinuiranije</w:t>
      </w:r>
      <w:proofErr w:type="spellEnd"/>
      <w:r w:rsidRPr="00D72926">
        <w:t xml:space="preserve"> stručne podrške djeci, roditeljima i odgojiteljima.</w:t>
      </w:r>
    </w:p>
    <w:p w14:paraId="7A4ABDF1" w14:textId="4AE086F3" w:rsidR="0039263D" w:rsidRPr="0039263D" w:rsidRDefault="0039263D" w:rsidP="0039263D">
      <w:pPr>
        <w:spacing w:after="240" w:line="360" w:lineRule="auto"/>
        <w:jc w:val="both"/>
        <w:rPr>
          <w:sz w:val="28"/>
          <w:szCs w:val="28"/>
        </w:rPr>
      </w:pPr>
      <w:r w:rsidRPr="007D4069">
        <w:rPr>
          <w:szCs w:val="24"/>
        </w:rPr>
        <w:t>Godišnji odmor odgojiteljice većim djelom koriste za vrijeme kolektivnog ljetnog godišnjeg odmor</w:t>
      </w:r>
      <w:r>
        <w:rPr>
          <w:szCs w:val="24"/>
        </w:rPr>
        <w:t>a od 15.07.2027. do 15.08.2027</w:t>
      </w:r>
      <w:r w:rsidR="00F000AF">
        <w:rPr>
          <w:szCs w:val="24"/>
        </w:rPr>
        <w:t>.</w:t>
      </w:r>
    </w:p>
    <w:p w14:paraId="37493DE4" w14:textId="77777777" w:rsidR="0039263D" w:rsidRDefault="0039263D">
      <w:pPr>
        <w:jc w:val="both"/>
      </w:pPr>
    </w:p>
    <w:p w14:paraId="11B3D5F9" w14:textId="77777777" w:rsidR="00A00F56" w:rsidRPr="007D4069" w:rsidRDefault="00A00F56" w:rsidP="00A00F56">
      <w:pPr>
        <w:spacing w:line="360" w:lineRule="auto"/>
        <w:ind w:firstLine="709"/>
        <w:jc w:val="both"/>
        <w:rPr>
          <w:b/>
          <w:szCs w:val="24"/>
        </w:rPr>
      </w:pPr>
      <w:r w:rsidRPr="007D4069">
        <w:rPr>
          <w:b/>
          <w:szCs w:val="24"/>
        </w:rPr>
        <w:lastRenderedPageBreak/>
        <w:t>TJEDNA STRUKTURA RADNOG VREMENA ODGOJITELJA</w:t>
      </w:r>
    </w:p>
    <w:tbl>
      <w:tblPr>
        <w:tblpPr w:leftFromText="180" w:rightFromText="180" w:vertAnchor="page" w:horzAnchor="margin" w:tblpY="2029"/>
        <w:tblW w:w="9629" w:type="dxa"/>
        <w:tblBorders>
          <w:top w:val="single" w:sz="8" w:space="0" w:color="AEAAAA"/>
          <w:left w:val="single" w:sz="8" w:space="0" w:color="AEAAAA"/>
          <w:bottom w:val="single" w:sz="8" w:space="0" w:color="AEAAAA"/>
          <w:right w:val="single" w:sz="8" w:space="0" w:color="AEAAAA"/>
          <w:insideH w:val="single" w:sz="8" w:space="0" w:color="AEAAAA"/>
          <w:insideV w:val="single" w:sz="8" w:space="0" w:color="AEAAAA"/>
        </w:tblBorders>
        <w:tblLook w:val="04A0" w:firstRow="1" w:lastRow="0" w:firstColumn="1" w:lastColumn="0" w:noHBand="0" w:noVBand="1"/>
      </w:tblPr>
      <w:tblGrid>
        <w:gridCol w:w="699"/>
        <w:gridCol w:w="6662"/>
        <w:gridCol w:w="2268"/>
      </w:tblGrid>
      <w:tr w:rsidR="00A00F56" w:rsidRPr="007D4069" w14:paraId="75DA776E" w14:textId="77777777" w:rsidTr="0039263D">
        <w:tc>
          <w:tcPr>
            <w:tcW w:w="699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582D6468" w14:textId="77777777" w:rsidR="00A00F56" w:rsidRPr="007D4069" w:rsidRDefault="00A00F56" w:rsidP="0039263D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6071C112" w14:textId="77777777" w:rsidR="00A00F56" w:rsidRPr="007D4069" w:rsidRDefault="00A00F56" w:rsidP="0039263D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Neposredan rad s djecom</w:t>
            </w:r>
          </w:p>
        </w:tc>
        <w:tc>
          <w:tcPr>
            <w:tcW w:w="2268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708C0D6" w14:textId="77777777" w:rsidR="00A00F56" w:rsidRPr="007D4069" w:rsidRDefault="00A00F56" w:rsidP="0039263D">
            <w:pPr>
              <w:spacing w:line="360" w:lineRule="auto"/>
              <w:jc w:val="center"/>
              <w:rPr>
                <w:szCs w:val="24"/>
              </w:rPr>
            </w:pPr>
            <w:r w:rsidRPr="007D4069">
              <w:rPr>
                <w:szCs w:val="24"/>
              </w:rPr>
              <w:t>27,5</w:t>
            </w:r>
          </w:p>
        </w:tc>
      </w:tr>
      <w:tr w:rsidR="00A00F56" w:rsidRPr="007D4069" w14:paraId="5F46A173" w14:textId="77777777" w:rsidTr="0039263D">
        <w:tc>
          <w:tcPr>
            <w:tcW w:w="699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9249ECF" w14:textId="77777777" w:rsidR="00A00F56" w:rsidRPr="007D4069" w:rsidRDefault="00A00F56" w:rsidP="0039263D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2.</w:t>
            </w:r>
          </w:p>
        </w:tc>
        <w:tc>
          <w:tcPr>
            <w:tcW w:w="6662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6CED621C" w14:textId="77777777" w:rsidR="00A00F56" w:rsidRPr="007D4069" w:rsidRDefault="00A00F56" w:rsidP="0039263D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Pripreme, uređenje prostora, izrada poticaja</w:t>
            </w:r>
          </w:p>
        </w:tc>
        <w:tc>
          <w:tcPr>
            <w:tcW w:w="2268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69D9B020" w14:textId="77777777" w:rsidR="00A00F56" w:rsidRPr="007D4069" w:rsidRDefault="00A00F56" w:rsidP="0039263D">
            <w:pPr>
              <w:spacing w:line="360" w:lineRule="auto"/>
              <w:jc w:val="center"/>
              <w:rPr>
                <w:szCs w:val="24"/>
              </w:rPr>
            </w:pPr>
            <w:r w:rsidRPr="007D4069">
              <w:rPr>
                <w:szCs w:val="24"/>
              </w:rPr>
              <w:t>5</w:t>
            </w:r>
          </w:p>
        </w:tc>
      </w:tr>
      <w:tr w:rsidR="00A00F56" w:rsidRPr="007D4069" w14:paraId="05FDD0E5" w14:textId="77777777" w:rsidTr="0039263D">
        <w:trPr>
          <w:trHeight w:val="70"/>
        </w:trPr>
        <w:tc>
          <w:tcPr>
            <w:tcW w:w="699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33ACB336" w14:textId="77777777" w:rsidR="00A00F56" w:rsidRPr="007D4069" w:rsidRDefault="00A00F56" w:rsidP="0039263D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3.</w:t>
            </w:r>
          </w:p>
        </w:tc>
        <w:tc>
          <w:tcPr>
            <w:tcW w:w="6662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363F0D1" w14:textId="77777777" w:rsidR="00A00F56" w:rsidRPr="007D4069" w:rsidRDefault="00A00F56" w:rsidP="0039263D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Stručno usavršavanje, suradnja s roditeljima, vrednovanje rada</w:t>
            </w:r>
          </w:p>
        </w:tc>
        <w:tc>
          <w:tcPr>
            <w:tcW w:w="2268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2C1A3F5E" w14:textId="77777777" w:rsidR="00A00F56" w:rsidRPr="007D4069" w:rsidRDefault="00A00F56" w:rsidP="0039263D">
            <w:pPr>
              <w:spacing w:line="360" w:lineRule="auto"/>
              <w:jc w:val="center"/>
              <w:rPr>
                <w:szCs w:val="24"/>
              </w:rPr>
            </w:pPr>
            <w:r w:rsidRPr="007D4069">
              <w:rPr>
                <w:szCs w:val="24"/>
              </w:rPr>
              <w:t>5</w:t>
            </w:r>
          </w:p>
        </w:tc>
      </w:tr>
      <w:tr w:rsidR="00A00F56" w:rsidRPr="007D4069" w14:paraId="00FCABCB" w14:textId="77777777" w:rsidTr="0039263D">
        <w:tc>
          <w:tcPr>
            <w:tcW w:w="699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75438933" w14:textId="77777777" w:rsidR="00A00F56" w:rsidRPr="007D4069" w:rsidRDefault="00A00F56" w:rsidP="0039263D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4.</w:t>
            </w:r>
          </w:p>
        </w:tc>
        <w:tc>
          <w:tcPr>
            <w:tcW w:w="6662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AF36995" w14:textId="77777777" w:rsidR="00A00F56" w:rsidRPr="007D4069" w:rsidRDefault="00A00F56" w:rsidP="0039263D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Dnevni odmor</w:t>
            </w:r>
          </w:p>
        </w:tc>
        <w:tc>
          <w:tcPr>
            <w:tcW w:w="2268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27263CF1" w14:textId="77777777" w:rsidR="00A00F56" w:rsidRPr="007D4069" w:rsidRDefault="00A00F56" w:rsidP="0039263D">
            <w:pPr>
              <w:spacing w:line="360" w:lineRule="auto"/>
              <w:jc w:val="center"/>
              <w:rPr>
                <w:szCs w:val="24"/>
              </w:rPr>
            </w:pPr>
            <w:r w:rsidRPr="007D4069">
              <w:rPr>
                <w:szCs w:val="24"/>
              </w:rPr>
              <w:t>2,5</w:t>
            </w:r>
          </w:p>
        </w:tc>
      </w:tr>
      <w:tr w:rsidR="00A00F56" w:rsidRPr="007D4069" w14:paraId="799EBA2F" w14:textId="77777777" w:rsidTr="0039263D">
        <w:tc>
          <w:tcPr>
            <w:tcW w:w="699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78572DBC" w14:textId="77777777" w:rsidR="00A00F56" w:rsidRPr="007D4069" w:rsidRDefault="00A00F56" w:rsidP="0039263D">
            <w:pPr>
              <w:spacing w:line="360" w:lineRule="auto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6662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43827ED5" w14:textId="77777777" w:rsidR="00A00F56" w:rsidRPr="007D4069" w:rsidRDefault="00A00F56" w:rsidP="0039263D">
            <w:pPr>
              <w:spacing w:line="360" w:lineRule="auto"/>
              <w:jc w:val="both"/>
              <w:rPr>
                <w:b/>
                <w:szCs w:val="24"/>
              </w:rPr>
            </w:pPr>
            <w:r w:rsidRPr="007D4069">
              <w:rPr>
                <w:b/>
                <w:szCs w:val="24"/>
              </w:rPr>
              <w:t>UKUPNO</w:t>
            </w:r>
          </w:p>
        </w:tc>
        <w:tc>
          <w:tcPr>
            <w:tcW w:w="2268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048883A" w14:textId="77777777" w:rsidR="00A00F56" w:rsidRPr="007D4069" w:rsidRDefault="00A00F56" w:rsidP="0039263D">
            <w:pPr>
              <w:spacing w:line="360" w:lineRule="auto"/>
              <w:jc w:val="center"/>
              <w:rPr>
                <w:b/>
                <w:szCs w:val="24"/>
              </w:rPr>
            </w:pPr>
            <w:r w:rsidRPr="007D4069">
              <w:rPr>
                <w:b/>
                <w:szCs w:val="24"/>
              </w:rPr>
              <w:t>40</w:t>
            </w:r>
          </w:p>
        </w:tc>
      </w:tr>
    </w:tbl>
    <w:p w14:paraId="50FA5047" w14:textId="77777777" w:rsidR="00E85A26" w:rsidRDefault="00E85A26" w:rsidP="0039263D">
      <w:pPr>
        <w:spacing w:line="360" w:lineRule="auto"/>
        <w:rPr>
          <w:b/>
          <w:szCs w:val="24"/>
        </w:rPr>
      </w:pPr>
    </w:p>
    <w:p w14:paraId="3B96570C" w14:textId="0EC90610" w:rsidR="00E85A26" w:rsidRPr="007D4069" w:rsidRDefault="00E85A26" w:rsidP="00E85A26">
      <w:pPr>
        <w:spacing w:line="360" w:lineRule="auto"/>
        <w:jc w:val="center"/>
        <w:rPr>
          <w:b/>
          <w:szCs w:val="24"/>
        </w:rPr>
      </w:pPr>
      <w:r w:rsidRPr="007D4069">
        <w:rPr>
          <w:b/>
          <w:szCs w:val="24"/>
        </w:rPr>
        <w:t>GODIŠNJA STRUKTURA RADNOG VREMENA ODGOJITELJA</w:t>
      </w: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134"/>
        <w:gridCol w:w="1843"/>
        <w:gridCol w:w="1134"/>
        <w:gridCol w:w="1417"/>
        <w:gridCol w:w="993"/>
        <w:gridCol w:w="1701"/>
      </w:tblGrid>
      <w:tr w:rsidR="00E85A26" w:rsidRPr="007D4069" w14:paraId="1C807317" w14:textId="77777777" w:rsidTr="0039263D">
        <w:trPr>
          <w:trHeight w:val="731"/>
        </w:trPr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11963703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r w:rsidRPr="007D4069">
              <w:rPr>
                <w:b/>
                <w:bCs/>
                <w:color w:val="FFFFFF"/>
                <w:sz w:val="20"/>
              </w:rPr>
              <w:t>Mjeseci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4AC924CA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proofErr w:type="spellStart"/>
            <w:r w:rsidRPr="007D4069">
              <w:rPr>
                <w:b/>
                <w:bCs/>
                <w:color w:val="FFFFFF"/>
                <w:sz w:val="20"/>
              </w:rPr>
              <w:t>Br.radnih</w:t>
            </w:r>
            <w:proofErr w:type="spellEnd"/>
            <w:r w:rsidRPr="007D4069">
              <w:rPr>
                <w:b/>
                <w:bCs/>
                <w:color w:val="FFFFFF"/>
                <w:sz w:val="20"/>
              </w:rPr>
              <w:t xml:space="preserve"> dana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</w:tcPr>
          <w:p w14:paraId="219523CA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proofErr w:type="spellStart"/>
            <w:r w:rsidRPr="007D4069">
              <w:rPr>
                <w:b/>
                <w:bCs/>
                <w:color w:val="FFFFFF"/>
                <w:sz w:val="20"/>
              </w:rPr>
              <w:t>Br.dana</w:t>
            </w:r>
            <w:proofErr w:type="spellEnd"/>
            <w:r w:rsidRPr="007D4069">
              <w:rPr>
                <w:b/>
                <w:bCs/>
                <w:color w:val="FFFFFF"/>
                <w:sz w:val="20"/>
              </w:rPr>
              <w:t xml:space="preserve"> blagdani/</w:t>
            </w:r>
          </w:p>
          <w:p w14:paraId="718ABE04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r w:rsidRPr="007D4069">
              <w:rPr>
                <w:b/>
                <w:bCs/>
                <w:color w:val="FFFFFF"/>
                <w:sz w:val="20"/>
              </w:rPr>
              <w:t>godišnji odmor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72A8A426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proofErr w:type="spellStart"/>
            <w:r w:rsidRPr="007D4069">
              <w:rPr>
                <w:b/>
                <w:bCs/>
                <w:color w:val="FFFFFF"/>
                <w:sz w:val="20"/>
              </w:rPr>
              <w:t>Br.radnih</w:t>
            </w:r>
            <w:proofErr w:type="spellEnd"/>
            <w:r w:rsidRPr="007D4069">
              <w:rPr>
                <w:b/>
                <w:bCs/>
                <w:color w:val="FFFFFF"/>
                <w:sz w:val="20"/>
              </w:rPr>
              <w:t xml:space="preserve"> sati</w:t>
            </w:r>
            <w:r>
              <w:rPr>
                <w:b/>
                <w:bCs/>
                <w:color w:val="FFFFFF"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4AAE3A05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r w:rsidRPr="007D4069">
              <w:rPr>
                <w:b/>
                <w:bCs/>
                <w:color w:val="FFFFFF"/>
                <w:sz w:val="20"/>
              </w:rPr>
              <w:t>Neposredan rad s djecom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18F4A12B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r w:rsidRPr="007D4069">
              <w:rPr>
                <w:b/>
                <w:bCs/>
                <w:color w:val="FFFFFF"/>
                <w:sz w:val="20"/>
              </w:rPr>
              <w:t>Ostali poslovi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AEAAAA"/>
            <w:hideMark/>
          </w:tcPr>
          <w:p w14:paraId="7BD7AFCE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color w:val="FFFFFF"/>
                <w:sz w:val="20"/>
              </w:rPr>
            </w:pPr>
            <w:r w:rsidRPr="007D4069">
              <w:rPr>
                <w:b/>
                <w:bCs/>
                <w:color w:val="FFFFFF"/>
                <w:sz w:val="20"/>
              </w:rPr>
              <w:t>Dnevni odmor</w:t>
            </w:r>
          </w:p>
        </w:tc>
      </w:tr>
      <w:tr w:rsidR="00E85A26" w:rsidRPr="007D4069" w14:paraId="36A92ACF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6CBF993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Rujan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5A322310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50781286" w14:textId="39A8FEB3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296B863B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176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1D096053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BC1104B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89AD34F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E85A26" w:rsidRPr="007D4069" w14:paraId="04BD5CEA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2DC0804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Listopad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E2C3980" w14:textId="6799FD3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</w:tcPr>
          <w:p w14:paraId="21A6B83F" w14:textId="604BEECD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3F70D13" w14:textId="0099D1C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176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07BD509F" w14:textId="606C633C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04CA9884" w14:textId="4B0BE866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6B49AEA2" w14:textId="2229DDCD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E85A26" w:rsidRPr="007D4069" w14:paraId="49D7029F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6FA22B63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Studeni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3B675F83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07C809D2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202D7FFA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C9366A0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DD4C293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36392897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E85A26" w:rsidRPr="007D4069" w14:paraId="2E0EC093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88C5877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Prosinac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B2AAABE" w14:textId="0ACF3538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</w:tcPr>
          <w:p w14:paraId="4EE508E0" w14:textId="157B9D2E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439248A6" w14:textId="593112F5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176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DF9E8E3" w14:textId="5B724102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7682B79" w14:textId="083F635A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258A715" w14:textId="7981556E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E85A26" w:rsidRPr="007D4069" w14:paraId="2A7EDFA0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6FE891E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Siječanj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6DDF02D6" w14:textId="6391D39A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1F7CBBC3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F3BF099" w14:textId="01EB7A13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152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989DF5F" w14:textId="5A8A8582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104,5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94B056C" w14:textId="31667F8A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1E1BC5C5" w14:textId="37A59B99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9,5</w:t>
            </w:r>
          </w:p>
        </w:tc>
      </w:tr>
      <w:tr w:rsidR="00E85A26" w:rsidRPr="007D4069" w14:paraId="20E2F352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6055B46C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Veljača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2F76F05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</w:tcPr>
          <w:p w14:paraId="796B0035" w14:textId="619A4DB4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8F3F8F4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62A25A51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096FBFAE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F19190E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10</w:t>
            </w:r>
          </w:p>
        </w:tc>
      </w:tr>
      <w:tr w:rsidR="00E85A26" w:rsidRPr="007D4069" w14:paraId="741CDE12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3D9D6456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Ožujak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5A1EFF06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722A6377" w14:textId="65E6B6AD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5F36C7B6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176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53987825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1B45F3EB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65AB34FE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E85A26" w:rsidRPr="007D4069" w14:paraId="2D85CFC2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28044AA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Travanj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DD6E56E" w14:textId="5C96A96A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</w:tcPr>
          <w:p w14:paraId="182C853B" w14:textId="3FC97F3E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7EFFDADB" w14:textId="04708115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176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87C0D21" w14:textId="40EB3099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0A107159" w14:textId="31C4BBA6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3D92C50" w14:textId="2A1B19CE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E85A26" w:rsidRPr="007D4069" w14:paraId="004FE797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17FFF07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Svibanj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26674FD7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646EA998" w14:textId="2AF2671D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46D244C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6A161AF9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6D15B877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7552B0A7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E85A26" w:rsidRPr="007D4069" w14:paraId="0A718FFE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14743525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Lipanj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49278324" w14:textId="0266DD1B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</w:tcPr>
          <w:p w14:paraId="0BDED4DA" w14:textId="2498DD01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7E9873E7" w14:textId="54DCDA01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16</w:t>
            </w:r>
            <w:r>
              <w:rPr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9A35469" w14:textId="6FE184D3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11</w:t>
            </w:r>
            <w:r>
              <w:rPr>
                <w:szCs w:val="24"/>
              </w:rPr>
              <w:t>5,5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49EA24C6" w14:textId="6C199034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4</w:t>
            </w:r>
            <w:r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6919799" w14:textId="3405FD5D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 w:rsidRPr="007D4069">
              <w:rPr>
                <w:szCs w:val="24"/>
              </w:rPr>
              <w:t>10</w:t>
            </w:r>
            <w:r>
              <w:rPr>
                <w:szCs w:val="24"/>
              </w:rPr>
              <w:t>,5</w:t>
            </w:r>
          </w:p>
        </w:tc>
      </w:tr>
      <w:tr w:rsidR="00E85A26" w:rsidRPr="007D4069" w14:paraId="02D43816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41ADBAB8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Srpanj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40E10E91" w14:textId="75D08EAE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14F8B5D5" w14:textId="7777777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24646819" w14:textId="3D1832FC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176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3AFA5801" w14:textId="48EACB27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310EFECC" w14:textId="42B5FFD5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2751A92F" w14:textId="1E85809B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E85A26" w:rsidRPr="007D4069" w14:paraId="0F2D003A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22784676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Kolovoz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7B33E59F" w14:textId="5380C0A3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</w:tcPr>
          <w:p w14:paraId="10FD03EB" w14:textId="60AC6DB9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558C0B49" w14:textId="054D7BFA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168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7899E335" w14:textId="3879A085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115,5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42AE537A" w14:textId="53253C6A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hideMark/>
          </w:tcPr>
          <w:p w14:paraId="34C54677" w14:textId="425C4B9B" w:rsidR="00E85A26" w:rsidRPr="007D4069" w:rsidRDefault="00E85A26" w:rsidP="008F59A0">
            <w:pPr>
              <w:spacing w:line="36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10,5</w:t>
            </w:r>
          </w:p>
        </w:tc>
      </w:tr>
      <w:tr w:rsidR="00E85A26" w:rsidRPr="007D4069" w14:paraId="2F7DA495" w14:textId="77777777" w:rsidTr="0039263D">
        <w:tc>
          <w:tcPr>
            <w:tcW w:w="1266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4C6E5F00" w14:textId="77777777" w:rsidR="00E85A26" w:rsidRPr="007D4069" w:rsidRDefault="00E85A26" w:rsidP="008F59A0">
            <w:pPr>
              <w:spacing w:line="360" w:lineRule="auto"/>
              <w:jc w:val="both"/>
              <w:rPr>
                <w:b/>
                <w:bCs/>
                <w:szCs w:val="24"/>
              </w:rPr>
            </w:pPr>
            <w:r w:rsidRPr="007D4069">
              <w:rPr>
                <w:b/>
                <w:bCs/>
                <w:szCs w:val="24"/>
              </w:rPr>
              <w:t>UKUPNO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413F6A1A" w14:textId="06EA143C" w:rsidR="00E85A26" w:rsidRPr="007D4069" w:rsidRDefault="00E85A26" w:rsidP="008F59A0">
            <w:pPr>
              <w:spacing w:line="36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253</w:t>
            </w:r>
          </w:p>
        </w:tc>
        <w:tc>
          <w:tcPr>
            <w:tcW w:w="184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</w:tcPr>
          <w:p w14:paraId="38D63EE3" w14:textId="193A2E31" w:rsidR="00E85A26" w:rsidRPr="007D4069" w:rsidRDefault="00E85A26" w:rsidP="008F59A0">
            <w:pPr>
              <w:spacing w:line="36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E376355" w14:textId="16F4848E" w:rsidR="00E85A26" w:rsidRPr="007D4069" w:rsidRDefault="00E85A26" w:rsidP="008F59A0">
            <w:pPr>
              <w:spacing w:line="36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2024</w:t>
            </w:r>
          </w:p>
        </w:tc>
        <w:tc>
          <w:tcPr>
            <w:tcW w:w="1417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7DEA77B0" w14:textId="1F30FD96" w:rsidR="00E85A26" w:rsidRPr="007D4069" w:rsidRDefault="00E85A26" w:rsidP="008F59A0">
            <w:pPr>
              <w:spacing w:line="36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1391,5</w:t>
            </w:r>
          </w:p>
        </w:tc>
        <w:tc>
          <w:tcPr>
            <w:tcW w:w="993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26FE838A" w14:textId="1FD20120" w:rsidR="00E85A26" w:rsidRPr="007D4069" w:rsidRDefault="00E85A26" w:rsidP="008F59A0">
            <w:pPr>
              <w:spacing w:line="36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506</w:t>
            </w:r>
          </w:p>
        </w:tc>
        <w:tc>
          <w:tcPr>
            <w:tcW w:w="1701" w:type="dxa"/>
            <w:tcBorders>
              <w:top w:val="single" w:sz="8" w:space="0" w:color="AEAAAA"/>
              <w:left w:val="single" w:sz="8" w:space="0" w:color="AEAAAA"/>
              <w:bottom w:val="single" w:sz="8" w:space="0" w:color="AEAAAA"/>
              <w:right w:val="single" w:sz="8" w:space="0" w:color="AEAAAA"/>
            </w:tcBorders>
            <w:shd w:val="clear" w:color="auto" w:fill="F2F2F2"/>
            <w:hideMark/>
          </w:tcPr>
          <w:p w14:paraId="0D090E7E" w14:textId="781B7411" w:rsidR="00E85A26" w:rsidRPr="007D4069" w:rsidRDefault="00E85A26" w:rsidP="008F59A0">
            <w:pPr>
              <w:spacing w:line="360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126,5</w:t>
            </w:r>
          </w:p>
        </w:tc>
      </w:tr>
    </w:tbl>
    <w:p w14:paraId="2E606384" w14:textId="77777777" w:rsidR="00862EE4" w:rsidRDefault="00862EE4">
      <w:pPr>
        <w:jc w:val="both"/>
      </w:pPr>
    </w:p>
    <w:p w14:paraId="6D40BAC5" w14:textId="367B2C54" w:rsidR="0080079E" w:rsidRPr="00D72926" w:rsidRDefault="00000000" w:rsidP="00862EE4">
      <w:pPr>
        <w:spacing w:line="360" w:lineRule="auto"/>
        <w:jc w:val="both"/>
      </w:pPr>
      <w:r w:rsidRPr="00D72926">
        <w:lastRenderedPageBreak/>
        <w:t xml:space="preserve">Vrtić i nadalje ima četiri odgojitelja, ravnateljicu i spremačicu. Administrativne poslove obavlja ravnateljica, a računovodstveni poslovi povjereni su ugovorenom knjigovodstvenom servisu. Vrtić je u postupku angažiranja vanjskog stručnog suradnika psihologa radi </w:t>
      </w:r>
      <w:proofErr w:type="spellStart"/>
      <w:r w:rsidRPr="00D72926">
        <w:t>kontinuiranije</w:t>
      </w:r>
      <w:proofErr w:type="spellEnd"/>
      <w:r w:rsidRPr="00D72926">
        <w:t xml:space="preserve"> stručne podrške djeci, roditeljima i odgojiteljima.</w:t>
      </w:r>
    </w:p>
    <w:p w14:paraId="674A0615" w14:textId="77777777" w:rsidR="0080079E" w:rsidRPr="00D72926" w:rsidRDefault="00000000" w:rsidP="00862EE4">
      <w:pPr>
        <w:spacing w:line="360" w:lineRule="auto"/>
        <w:jc w:val="both"/>
      </w:pPr>
      <w:r w:rsidRPr="00D72926">
        <w:t xml:space="preserve">Djelatnost vrtića financira se iz uplata roditelja, proračunskih sredstava Općine Viškovo, sredstava državnog proračuna za program </w:t>
      </w:r>
      <w:proofErr w:type="spellStart"/>
      <w:r w:rsidRPr="00D72926">
        <w:t>predškole</w:t>
      </w:r>
      <w:proofErr w:type="spellEnd"/>
      <w:r w:rsidRPr="00D72926">
        <w:t xml:space="preserve"> te sredstava državnog proračuna namijenjenih fiskalnoj održivosti dječjih vrtića.</w:t>
      </w:r>
    </w:p>
    <w:p w14:paraId="1DD850D6" w14:textId="77777777" w:rsidR="0080079E" w:rsidRPr="00644FC3" w:rsidRDefault="00000000" w:rsidP="00862EE4">
      <w:pPr>
        <w:pStyle w:val="Naslov1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MATERIJALNI UVJETI RADA</w:t>
      </w:r>
    </w:p>
    <w:p w14:paraId="0EA1E93A" w14:textId="77777777" w:rsidR="0080079E" w:rsidRPr="00D72926" w:rsidRDefault="00000000" w:rsidP="00862EE4">
      <w:pPr>
        <w:spacing w:line="360" w:lineRule="auto"/>
        <w:jc w:val="both"/>
      </w:pPr>
      <w:r w:rsidRPr="00D72926">
        <w:t>Kvalitetno i poticajno prostorno-materijalno okruženje jedan je od važnih preduvjeta za ostvarivanje suvremene odgojno-obrazovne prakse. Tijekom pedagoške godine 2026./2027. nastavit će se unapređivati unutarnji i vanjski prostor vrtića, vodeći računa o sigurnosti, funkcionalnosti, estetskoj vrijednosti prostora te potrebama i interesima djece.</w:t>
      </w:r>
    </w:p>
    <w:p w14:paraId="747D147C" w14:textId="77777777" w:rsidR="0080079E" w:rsidRPr="00D72926" w:rsidRDefault="00000000" w:rsidP="00862EE4">
      <w:pPr>
        <w:spacing w:line="360" w:lineRule="auto"/>
        <w:jc w:val="both"/>
      </w:pPr>
      <w:r w:rsidRPr="00D72926">
        <w:t>Posebna pozornost usmjerit će se na uređenje i obogaćivanje vanjskog prostora vrtića kako bi djeci pružao više mogućnosti za igru, istraživanje, kretanje, stvaralaštvo i neposredan kontakt s prirodom. U uređenju će se, gdje god je moguće, koristiti prirodni i dostupni materijali.</w:t>
      </w:r>
    </w:p>
    <w:p w14:paraId="7D87BEA5" w14:textId="77777777" w:rsidR="0080079E" w:rsidRPr="00644FC3" w:rsidRDefault="00000000" w:rsidP="00862EE4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Bitne zadaće</w:t>
      </w:r>
    </w:p>
    <w:p w14:paraId="5BA9CBD5" w14:textId="77777777" w:rsidR="0080079E" w:rsidRPr="00D72926" w:rsidRDefault="00000000" w:rsidP="00862EE4">
      <w:pPr>
        <w:pStyle w:val="Grafikeoznake"/>
        <w:ind w:left="340" w:hanging="170"/>
      </w:pPr>
      <w:r w:rsidRPr="00D72926">
        <w:t>kontinuirano održavati i unapređivati sigurnost unutarnjeg i vanjskog prostora vrtića</w:t>
      </w:r>
    </w:p>
    <w:p w14:paraId="1BFD8904" w14:textId="77777777" w:rsidR="0080079E" w:rsidRPr="00D72926" w:rsidRDefault="00000000" w:rsidP="00862EE4">
      <w:pPr>
        <w:pStyle w:val="Grafikeoznake"/>
        <w:ind w:left="340" w:hanging="170"/>
      </w:pPr>
      <w:r w:rsidRPr="00D72926">
        <w:t>nastaviti s uređenjem vrtićkog dvorišta i stvaranjem novih poticajnih prostora za dječju igru, istraživanje i boravak na otvorenom</w:t>
      </w:r>
    </w:p>
    <w:p w14:paraId="687E21BD" w14:textId="77777777" w:rsidR="0080079E" w:rsidRPr="00D72926" w:rsidRDefault="00000000" w:rsidP="00862EE4">
      <w:pPr>
        <w:pStyle w:val="Grafikeoznake"/>
        <w:ind w:left="340" w:hanging="170"/>
      </w:pPr>
      <w:r w:rsidRPr="00D72926">
        <w:t>urediti drvenu kućicu u dvorištu, njezin unutarnji i vanjski prostor, te je funkcionalno obogatiti za različite oblike dječje simboličke, istraživačke i stvaralačke igre</w:t>
      </w:r>
    </w:p>
    <w:p w14:paraId="49E12DD8" w14:textId="77777777" w:rsidR="0080079E" w:rsidRPr="00D72926" w:rsidRDefault="00000000" w:rsidP="00862EE4">
      <w:pPr>
        <w:pStyle w:val="Grafikeoznake"/>
        <w:spacing w:line="360" w:lineRule="auto"/>
        <w:ind w:left="340" w:hanging="170"/>
      </w:pPr>
      <w:r w:rsidRPr="00D72926">
        <w:t>koristiti prirodne materijale u oblikovanju vanjskog prostora i stvaranju novih poticaja</w:t>
      </w:r>
    </w:p>
    <w:p w14:paraId="5EA89DAB" w14:textId="77777777" w:rsidR="0080079E" w:rsidRPr="00D72926" w:rsidRDefault="00000000" w:rsidP="00862EE4">
      <w:pPr>
        <w:pStyle w:val="Grafikeoznake"/>
        <w:ind w:left="340" w:hanging="170"/>
      </w:pPr>
      <w:r w:rsidRPr="00D72926">
        <w:t>uključivati roditelje u uređenje vanjskog prostora kroz zajedničke akcije i praktičnu radionicu s očevima</w:t>
      </w:r>
    </w:p>
    <w:p w14:paraId="05B5A009" w14:textId="77777777" w:rsidR="0080079E" w:rsidRPr="00D72926" w:rsidRDefault="00000000" w:rsidP="00862EE4">
      <w:pPr>
        <w:pStyle w:val="Grafikeoznake"/>
        <w:ind w:left="340" w:hanging="170"/>
      </w:pPr>
      <w:r w:rsidRPr="00D72926">
        <w:t>kontinuirano pratiti potrebe za obnovom namještaja, opreme i didaktičkih sredstava</w:t>
      </w:r>
    </w:p>
    <w:p w14:paraId="23C936DD" w14:textId="77777777" w:rsidR="0080079E" w:rsidRPr="00644FC3" w:rsidRDefault="00000000">
      <w:pPr>
        <w:pStyle w:val="Naslov2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 nabave</w:t>
      </w:r>
    </w:p>
    <w:p w14:paraId="794A7B99" w14:textId="77777777" w:rsidR="0080079E" w:rsidRPr="00D72926" w:rsidRDefault="00000000">
      <w:pPr>
        <w:pStyle w:val="Grafikeoznake"/>
        <w:ind w:left="340" w:hanging="170"/>
      </w:pPr>
      <w:r w:rsidRPr="00D72926">
        <w:t>stolovi i stolice za jednu odgojno-obrazovnu sobu</w:t>
      </w:r>
    </w:p>
    <w:p w14:paraId="39748914" w14:textId="77777777" w:rsidR="0080079E" w:rsidRPr="00D72926" w:rsidRDefault="00000000">
      <w:pPr>
        <w:pStyle w:val="Grafikeoznake"/>
        <w:ind w:left="340" w:hanging="170"/>
      </w:pPr>
      <w:r w:rsidRPr="00D72926">
        <w:t>ormarići i elementi za organizaciju prostora jedne sobe</w:t>
      </w:r>
    </w:p>
    <w:p w14:paraId="46BB9EB4" w14:textId="77777777" w:rsidR="0080079E" w:rsidRDefault="00000000">
      <w:pPr>
        <w:pStyle w:val="Grafikeoznake"/>
        <w:ind w:left="340" w:hanging="170"/>
      </w:pPr>
      <w:r w:rsidRPr="00D72926">
        <w:t>strunjače i druga oprema za tjelesne aktivnosti</w:t>
      </w:r>
    </w:p>
    <w:p w14:paraId="1A4CD14C" w14:textId="3A8276AE" w:rsidR="00862EE4" w:rsidRPr="00D72926" w:rsidRDefault="00862EE4">
      <w:pPr>
        <w:pStyle w:val="Grafikeoznake"/>
        <w:ind w:left="340" w:hanging="170"/>
      </w:pPr>
      <w:r>
        <w:t>panoi</w:t>
      </w:r>
    </w:p>
    <w:p w14:paraId="26C44273" w14:textId="77777777" w:rsidR="0080079E" w:rsidRPr="00D72926" w:rsidRDefault="00000000">
      <w:pPr>
        <w:pStyle w:val="Grafikeoznake"/>
        <w:ind w:left="340" w:hanging="170"/>
      </w:pPr>
      <w:r w:rsidRPr="00D72926">
        <w:t>mobilni uređaj za potrebe vrtića</w:t>
      </w:r>
    </w:p>
    <w:p w14:paraId="5235EE33" w14:textId="77777777" w:rsidR="0080079E" w:rsidRPr="00D72926" w:rsidRDefault="00000000">
      <w:pPr>
        <w:pStyle w:val="Grafikeoznake"/>
        <w:ind w:left="340" w:hanging="170"/>
      </w:pPr>
      <w:r w:rsidRPr="00D72926">
        <w:t>likovni i potrošni materijal</w:t>
      </w:r>
    </w:p>
    <w:p w14:paraId="79FFEBBF" w14:textId="77777777" w:rsidR="0080079E" w:rsidRPr="00D72926" w:rsidRDefault="00000000">
      <w:pPr>
        <w:pStyle w:val="Grafikeoznake"/>
        <w:ind w:left="340" w:hanging="170"/>
      </w:pPr>
      <w:r w:rsidRPr="00D72926">
        <w:lastRenderedPageBreak/>
        <w:t>didaktička sredstva i igračke</w:t>
      </w:r>
    </w:p>
    <w:p w14:paraId="6A03FAB1" w14:textId="77777777" w:rsidR="0080079E" w:rsidRPr="00D72926" w:rsidRDefault="00000000">
      <w:pPr>
        <w:pStyle w:val="Grafikeoznake"/>
        <w:ind w:left="340" w:hanging="170"/>
      </w:pPr>
      <w:r w:rsidRPr="00D72926">
        <w:t>stručna literatura i slikovnice</w:t>
      </w:r>
    </w:p>
    <w:p w14:paraId="35B53F54" w14:textId="77777777" w:rsidR="0080079E" w:rsidRPr="00D72926" w:rsidRDefault="00000000">
      <w:pPr>
        <w:pStyle w:val="Grafikeoznake"/>
        <w:ind w:left="340" w:hanging="170"/>
      </w:pPr>
      <w:r w:rsidRPr="00D72926">
        <w:t>uredski materijal i ostala oprema prema potrebi</w:t>
      </w:r>
    </w:p>
    <w:p w14:paraId="054B49FE" w14:textId="77777777" w:rsidR="0080079E" w:rsidRPr="00644FC3" w:rsidRDefault="00000000">
      <w:pPr>
        <w:pStyle w:val="Naslov2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Investicijsko održavanje i ulaganja</w:t>
      </w:r>
    </w:p>
    <w:p w14:paraId="34624BE6" w14:textId="77777777" w:rsidR="0080079E" w:rsidRPr="00D72926" w:rsidRDefault="00000000">
      <w:pPr>
        <w:pStyle w:val="Grafikeoznake"/>
        <w:ind w:left="340" w:hanging="170"/>
      </w:pPr>
      <w:r w:rsidRPr="00D72926">
        <w:t>redovito održavanje objekta, opreme i vanjskog prostora</w:t>
      </w:r>
    </w:p>
    <w:p w14:paraId="3A0679FE" w14:textId="77777777" w:rsidR="0080079E" w:rsidRPr="00D72926" w:rsidRDefault="00000000">
      <w:pPr>
        <w:pStyle w:val="Grafikeoznake"/>
        <w:ind w:left="340" w:hanging="170"/>
      </w:pPr>
      <w:r w:rsidRPr="00D72926">
        <w:t>redoviti pregledi i servisi sustava grijanja, električnih instalacija, dimnjaka i uređaja</w:t>
      </w:r>
    </w:p>
    <w:p w14:paraId="2582CB09" w14:textId="77777777" w:rsidR="0080079E" w:rsidRPr="00D72926" w:rsidRDefault="00000000">
      <w:pPr>
        <w:pStyle w:val="Grafikeoznake"/>
        <w:ind w:left="340" w:hanging="170"/>
      </w:pPr>
      <w:r w:rsidRPr="00D72926">
        <w:t>bojanje zidova i uređenje druge odgojno-obrazovne sobe</w:t>
      </w:r>
    </w:p>
    <w:p w14:paraId="25B3CFDE" w14:textId="77777777" w:rsidR="0080079E" w:rsidRPr="00D72926" w:rsidRDefault="00000000">
      <w:pPr>
        <w:pStyle w:val="Grafikeoznake"/>
        <w:ind w:left="340" w:hanging="170"/>
      </w:pPr>
      <w:r w:rsidRPr="00D72926">
        <w:t>uređenje i obnova drvene kućice u dvorištu, s unutarnje i vanjske strane</w:t>
      </w:r>
    </w:p>
    <w:p w14:paraId="7E3A48F1" w14:textId="77777777" w:rsidR="0080079E" w:rsidRPr="00D72926" w:rsidRDefault="00000000">
      <w:pPr>
        <w:pStyle w:val="Grafikeoznake"/>
        <w:ind w:left="340" w:hanging="170"/>
      </w:pPr>
      <w:r w:rsidRPr="00D72926">
        <w:t>izrada i postavljanje nove vanjske oznake Dječjeg vrtića MALIK</w:t>
      </w:r>
    </w:p>
    <w:p w14:paraId="1D0D48D4" w14:textId="77777777" w:rsidR="0080079E" w:rsidRPr="00D72926" w:rsidRDefault="00000000">
      <w:pPr>
        <w:pStyle w:val="Grafikeoznake"/>
        <w:ind w:left="340" w:hanging="170"/>
      </w:pPr>
      <w:r w:rsidRPr="00D72926">
        <w:t>manji popravci i zahvati prema potrebi</w:t>
      </w:r>
    </w:p>
    <w:p w14:paraId="21AFA97C" w14:textId="77777777" w:rsidR="0080079E" w:rsidRDefault="00000000">
      <w:pPr>
        <w:pStyle w:val="Grafikeoznake"/>
        <w:ind w:left="340" w:hanging="170"/>
      </w:pPr>
      <w:r w:rsidRPr="00D72926">
        <w:t>praćenje javnih poziva i natječaja za energetsku učinkovitost, osobito mogućnosti sufinanciranja fotonaponskih sustava i dizalica topline</w:t>
      </w:r>
    </w:p>
    <w:p w14:paraId="05B0D748" w14:textId="77777777" w:rsidR="0039263D" w:rsidRPr="00D72926" w:rsidRDefault="0039263D" w:rsidP="0039263D">
      <w:pPr>
        <w:pStyle w:val="Grafikeoznake"/>
        <w:numPr>
          <w:ilvl w:val="0"/>
          <w:numId w:val="0"/>
        </w:numPr>
        <w:ind w:left="340"/>
      </w:pPr>
    </w:p>
    <w:p w14:paraId="6B05C3ED" w14:textId="77777777" w:rsidR="0080079E" w:rsidRPr="00644FC3" w:rsidRDefault="00000000">
      <w:pPr>
        <w:pStyle w:val="Naslov1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2.1.</w:t>
      </w:r>
      <w:r w:rsidRPr="00644FC3">
        <w:rPr>
          <w:rFonts w:ascii="Times New Roman" w:hAnsi="Times New Roman"/>
          <w:b w:val="0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SIGURNOSNO-ZAŠTITNI I PREVENTIVNI PROGRAM U VRTIĆU</w:t>
      </w:r>
    </w:p>
    <w:p w14:paraId="573A38AF" w14:textId="77777777" w:rsidR="0080079E" w:rsidRPr="00D72926" w:rsidRDefault="00000000" w:rsidP="00862EE4">
      <w:pPr>
        <w:spacing w:line="360" w:lineRule="auto"/>
        <w:jc w:val="both"/>
      </w:pPr>
      <w:r w:rsidRPr="00D72926">
        <w:t>Kako bi vrtić bio mjesto gdje se djeca i zaposlenici osjećaju sigurno i tijekom ove pedagoške godine nastavit ćemo sa provođenjem Sigurnosno zaštitnog programa u vrtiću.</w:t>
      </w:r>
    </w:p>
    <w:p w14:paraId="6F9D6677" w14:textId="77777777" w:rsidR="0080079E" w:rsidRPr="00D72926" w:rsidRDefault="00000000" w:rsidP="00862EE4">
      <w:pPr>
        <w:spacing w:line="360" w:lineRule="auto"/>
        <w:jc w:val="both"/>
      </w:pPr>
      <w:r w:rsidRPr="00D72926">
        <w:t>Osnovana potreba svakog djeteta je potreba za sigurnošću. Tek kad je zadovoljena ova potreba, moguće je baviti se realizacijom potreba iz više hijerarhijske razine. Vrtić treba osigurati uvjete u kojima će se dijete, ali i odgojitelj koji je za njega odgovoran, osjećati sigurno i zaštićeno.</w:t>
      </w:r>
    </w:p>
    <w:p w14:paraId="0470DBB8" w14:textId="77777777" w:rsidR="0080079E" w:rsidRPr="00D72926" w:rsidRDefault="00000000" w:rsidP="00862EE4">
      <w:pPr>
        <w:spacing w:line="360" w:lineRule="auto"/>
        <w:jc w:val="both"/>
      </w:pPr>
      <w:r w:rsidRPr="00D72926">
        <w:t xml:space="preserve">Cilj ovog programa je zaštita sigurnosti i zdravlja djece, poticanje </w:t>
      </w:r>
      <w:proofErr w:type="spellStart"/>
      <w:r w:rsidRPr="00D72926">
        <w:t>samozaštitnog</w:t>
      </w:r>
      <w:proofErr w:type="spellEnd"/>
      <w:r w:rsidRPr="00D72926">
        <w:t xml:space="preserve"> odgovornog ponašanja i izbjegavanje rizika, osnaživanje djeteta za sigurno ponašanje,  razvoj potencijala djeteta za poštivanje ljudskih prava i humanih vrijednosti te izraditi protokole djelovanja u mogućim rizičnim situacijama i podijeliti odgovornosti svih zaposlenika u otklanjanju možebitnih opasnosti. Program se provodi u vrtiću te izvan vrtića (park, dvorište, izleti, posjete, kazališne predstave, šetnje).</w:t>
      </w:r>
    </w:p>
    <w:p w14:paraId="78A9D850" w14:textId="77777777" w:rsidR="0080079E" w:rsidRPr="00D72926" w:rsidRDefault="00000000" w:rsidP="00862EE4">
      <w:pPr>
        <w:spacing w:line="360" w:lineRule="auto"/>
        <w:jc w:val="both"/>
      </w:pPr>
      <w:r w:rsidRPr="00D72926">
        <w:t>Postupci u ostvarivanju Programa:</w:t>
      </w:r>
    </w:p>
    <w:p w14:paraId="26DC774A" w14:textId="2DFC590D" w:rsidR="0080079E" w:rsidRPr="00D72926" w:rsidRDefault="00000000" w:rsidP="00EF43EE">
      <w:pPr>
        <w:pStyle w:val="Odlomakpopisa"/>
        <w:numPr>
          <w:ilvl w:val="0"/>
          <w:numId w:val="30"/>
        </w:numPr>
        <w:spacing w:line="360" w:lineRule="auto"/>
      </w:pPr>
      <w:r w:rsidRPr="00D72926">
        <w:t>razmotriti moguće izvore opasnosti i osigurati mjere očuvanja sigurnosti djece postojećim</w:t>
      </w:r>
    </w:p>
    <w:p w14:paraId="72D92008" w14:textId="77777777" w:rsidR="0080079E" w:rsidRPr="00D72926" w:rsidRDefault="00000000" w:rsidP="00EF43EE">
      <w:pPr>
        <w:spacing w:line="360" w:lineRule="auto"/>
        <w:ind w:left="360"/>
      </w:pPr>
      <w:r w:rsidRPr="00D72926">
        <w:t>Protokolom za svaku predviđenu rizičnu situaciju u Dječjem vrtiću</w:t>
      </w:r>
    </w:p>
    <w:p w14:paraId="0EAEBE0F" w14:textId="279AB6D2" w:rsidR="0080079E" w:rsidRPr="00D72926" w:rsidRDefault="00000000" w:rsidP="00EF43EE">
      <w:pPr>
        <w:pStyle w:val="Odlomakpopisa"/>
        <w:numPr>
          <w:ilvl w:val="0"/>
          <w:numId w:val="30"/>
        </w:numPr>
        <w:spacing w:line="360" w:lineRule="auto"/>
        <w:jc w:val="both"/>
      </w:pPr>
      <w:r w:rsidRPr="00D72926">
        <w:t>utvrditi razinu odgovornosti djelatnica vrtića prilikom otklanjanja rizičnih situacija</w:t>
      </w:r>
    </w:p>
    <w:p w14:paraId="60BDEF55" w14:textId="75645839" w:rsidR="0080079E" w:rsidRPr="00D72926" w:rsidRDefault="00000000" w:rsidP="00EF43EE">
      <w:pPr>
        <w:pStyle w:val="Odlomakpopisa"/>
        <w:numPr>
          <w:ilvl w:val="0"/>
          <w:numId w:val="30"/>
        </w:numPr>
        <w:spacing w:line="360" w:lineRule="auto"/>
        <w:jc w:val="both"/>
      </w:pPr>
      <w:r w:rsidRPr="00D72926">
        <w:t>upoznati sve djelatnice vrtića s protokolima postupanja u rizičnim situacijama</w:t>
      </w:r>
    </w:p>
    <w:p w14:paraId="71937E52" w14:textId="25997CEB" w:rsidR="0080079E" w:rsidRPr="00D72926" w:rsidRDefault="00000000" w:rsidP="00EF43EE">
      <w:pPr>
        <w:pStyle w:val="Odlomakpopisa"/>
        <w:numPr>
          <w:ilvl w:val="0"/>
          <w:numId w:val="30"/>
        </w:numPr>
        <w:spacing w:line="360" w:lineRule="auto"/>
        <w:jc w:val="both"/>
      </w:pPr>
      <w:r w:rsidRPr="00D72926">
        <w:t>omogućiti mjere za provođenje programa (tehničke i ostale uvjete)</w:t>
      </w:r>
    </w:p>
    <w:p w14:paraId="426205F3" w14:textId="0C5A00BE" w:rsidR="0080079E" w:rsidRPr="00D72926" w:rsidRDefault="00000000" w:rsidP="00EF43EE">
      <w:pPr>
        <w:pStyle w:val="Odlomakpopisa"/>
        <w:numPr>
          <w:ilvl w:val="0"/>
          <w:numId w:val="30"/>
        </w:numPr>
        <w:spacing w:line="360" w:lineRule="auto"/>
        <w:jc w:val="both"/>
      </w:pPr>
      <w:r w:rsidRPr="00D72926">
        <w:t>informirati roditelje o sadržaju Protokola</w:t>
      </w:r>
    </w:p>
    <w:p w14:paraId="458B265A" w14:textId="73DB236E" w:rsidR="0080079E" w:rsidRPr="00D72926" w:rsidRDefault="00000000" w:rsidP="00EF43EE">
      <w:pPr>
        <w:pStyle w:val="Odlomakpopisa"/>
        <w:numPr>
          <w:ilvl w:val="0"/>
          <w:numId w:val="30"/>
        </w:numPr>
        <w:spacing w:line="360" w:lineRule="auto"/>
        <w:jc w:val="both"/>
      </w:pPr>
      <w:r w:rsidRPr="00D72926">
        <w:lastRenderedPageBreak/>
        <w:t>pratiti provođenje Programa i po potrebi ga unapređivati i mijenjati</w:t>
      </w:r>
    </w:p>
    <w:p w14:paraId="064B13D4" w14:textId="77777777" w:rsidR="0080079E" w:rsidRPr="00D72926" w:rsidRDefault="00000000" w:rsidP="00862EE4">
      <w:pPr>
        <w:spacing w:line="360" w:lineRule="auto"/>
        <w:jc w:val="both"/>
      </w:pPr>
      <w:r w:rsidRPr="00D72926">
        <w:t>Sigurnosno-zaštitni i preventivni program sadrži Protokole o postupanju u rizičnim situacijama u Dječjem vrtiću prilikom:</w:t>
      </w:r>
    </w:p>
    <w:p w14:paraId="09446A49" w14:textId="77777777" w:rsidR="0080079E" w:rsidRPr="00D72926" w:rsidRDefault="00000000">
      <w:pPr>
        <w:pStyle w:val="Grafikeoznake"/>
        <w:ind w:left="340" w:hanging="170"/>
      </w:pPr>
      <w:r w:rsidRPr="00D72926">
        <w:t>preuzimanja i predaje djeteta roditelju</w:t>
      </w:r>
    </w:p>
    <w:p w14:paraId="20AE23D3" w14:textId="77777777" w:rsidR="0080079E" w:rsidRPr="00D72926" w:rsidRDefault="00000000">
      <w:pPr>
        <w:pStyle w:val="Grafikeoznake"/>
        <w:ind w:left="340" w:hanging="170"/>
      </w:pPr>
      <w:r w:rsidRPr="00D72926">
        <w:t>bijega djeteta iz vrtića</w:t>
      </w:r>
    </w:p>
    <w:p w14:paraId="53A11D0F" w14:textId="77777777" w:rsidR="0080079E" w:rsidRPr="00D72926" w:rsidRDefault="00000000">
      <w:pPr>
        <w:pStyle w:val="Grafikeoznake"/>
        <w:ind w:left="340" w:hanging="170"/>
      </w:pPr>
      <w:r w:rsidRPr="00D72926">
        <w:t>boravka na vanjskom prostoru, u šetnjama i posjetima</w:t>
      </w:r>
    </w:p>
    <w:p w14:paraId="66E4A642" w14:textId="77777777" w:rsidR="0080079E" w:rsidRPr="00D72926" w:rsidRDefault="00000000">
      <w:pPr>
        <w:pStyle w:val="Grafikeoznake"/>
        <w:ind w:left="340" w:hanging="170"/>
      </w:pPr>
      <w:r w:rsidRPr="00D72926">
        <w:t>boravak djece u sobi dnevnog boravka i drugim prostorijama vrtića</w:t>
      </w:r>
    </w:p>
    <w:p w14:paraId="6CCB1BB3" w14:textId="77777777" w:rsidR="0080079E" w:rsidRPr="00D72926" w:rsidRDefault="00000000">
      <w:pPr>
        <w:pStyle w:val="Grafikeoznake"/>
        <w:ind w:left="340" w:hanging="170"/>
      </w:pPr>
      <w:r w:rsidRPr="00D72926">
        <w:t>ozljede, bolest djeteta, prva pomoć</w:t>
      </w:r>
    </w:p>
    <w:p w14:paraId="46F2872E" w14:textId="77777777" w:rsidR="0080079E" w:rsidRPr="00D72926" w:rsidRDefault="00000000">
      <w:pPr>
        <w:pStyle w:val="Grafikeoznake"/>
        <w:ind w:left="340" w:hanging="170"/>
      </w:pPr>
      <w:r w:rsidRPr="00D72926">
        <w:t>postupke i mjere nadzora kretanja odraslih osoba u objektu i oko objekta vrtića</w:t>
      </w:r>
    </w:p>
    <w:p w14:paraId="6138D1F1" w14:textId="77777777" w:rsidR="0080079E" w:rsidRPr="00D72926" w:rsidRDefault="00000000">
      <w:pPr>
        <w:pStyle w:val="Grafikeoznake"/>
        <w:ind w:left="340" w:hanging="170"/>
      </w:pPr>
      <w:r w:rsidRPr="00D72926">
        <w:t>postupanja u slučaju nasilja u obitelji djece, nasilja među djecom, nasilja između odgojitelja – roditelja</w:t>
      </w:r>
    </w:p>
    <w:p w14:paraId="5BDAE969" w14:textId="77777777" w:rsidR="0080079E" w:rsidRPr="00D72926" w:rsidRDefault="00000000">
      <w:pPr>
        <w:pStyle w:val="Grafikeoznake"/>
        <w:ind w:left="340" w:hanging="170"/>
      </w:pPr>
      <w:r w:rsidRPr="00D72926">
        <w:t>postupanja u situacijama kod razvoda roditelja i roditelja čije psihofizičko stanje ugrožava sigurnost djeteta (alkoholizam, PTSP…)</w:t>
      </w:r>
    </w:p>
    <w:p w14:paraId="78393955" w14:textId="77777777" w:rsidR="0080079E" w:rsidRPr="00D72926" w:rsidRDefault="00000000" w:rsidP="00D60B55">
      <w:pPr>
        <w:spacing w:line="360" w:lineRule="auto"/>
        <w:jc w:val="both"/>
      </w:pPr>
      <w:r w:rsidRPr="00D72926">
        <w:t xml:space="preserve">Djeca će se, kroz odgojno-obrazovne sadržaje i projekte, osnaživati u odgovornom i </w:t>
      </w:r>
      <w:proofErr w:type="spellStart"/>
      <w:r w:rsidRPr="00D72926">
        <w:t>samozaštitnom</w:t>
      </w:r>
      <w:proofErr w:type="spellEnd"/>
      <w:r w:rsidRPr="00D72926">
        <w:t xml:space="preserve"> ponašanju (razvoj pozitivne slike o sebi, stjecanje socijalnih vještina u smislu samozaštite, odupiranje nasilnom ponašanju, odgoj za i o dječjim pravima, odgoj za zdrave stilove života i dr.). Roditelje će se informirati o sigurnosno zaštitnim programima u vrtiću te će se utvrditi prava, obveze i odgovornosti svih sudionika.</w:t>
      </w:r>
    </w:p>
    <w:p w14:paraId="46596A10" w14:textId="77777777" w:rsidR="0080079E" w:rsidRPr="00D72926" w:rsidRDefault="00000000" w:rsidP="00D60B55">
      <w:pPr>
        <w:spacing w:line="360" w:lineRule="auto"/>
        <w:jc w:val="both"/>
      </w:pPr>
      <w:r w:rsidRPr="00D72926">
        <w:t>Osigurat će se dostupnost protokola svim zaposlenicima vrtića i roditeljima. Izvršitelji programa su odgojitelji, ravnatelj, djeca, roditelji i voditelji programa.</w:t>
      </w:r>
    </w:p>
    <w:p w14:paraId="6F46CF23" w14:textId="77777777" w:rsidR="0080079E" w:rsidRPr="00D72926" w:rsidRDefault="00000000" w:rsidP="00D60B55">
      <w:pPr>
        <w:spacing w:line="360" w:lineRule="auto"/>
        <w:jc w:val="both"/>
      </w:pPr>
      <w:r w:rsidRPr="00D72926">
        <w:t>U okviru sigurnosno-zaštitnog i preventivnog programa posebna će se pozornost posvetiti zdravstvenoj sigurnosti djece s kroničnim zdravstvenim teškoćama. Za dijete oboljelo od dijabetesa primjenjivat će se individualni plan i protokol postupanja izrađen u suradnji s roditeljima i u skladu s dobivenim zdravstvenim uputama.</w:t>
      </w:r>
    </w:p>
    <w:p w14:paraId="0A855E11" w14:textId="77777777" w:rsidR="0080079E" w:rsidRDefault="00000000" w:rsidP="00D60B55">
      <w:pPr>
        <w:spacing w:line="360" w:lineRule="auto"/>
        <w:jc w:val="both"/>
      </w:pPr>
      <w:r w:rsidRPr="00D72926">
        <w:t>Protokolom su utvrđeni postupci praćenja zdravstvenog stanja djeteta tijekom boravka u vrtiću, postupanje u slučaju niske ili visoke razine glukoze i u hitnim situacijama, način obavještavanja roditelja te odgovornosti djelatnika. S protokolom će biti upoznati svi djelatnici koji neposredno rade s djetetom.</w:t>
      </w:r>
    </w:p>
    <w:p w14:paraId="3BAEB3DD" w14:textId="77777777" w:rsidR="00C8115C" w:rsidRPr="00D72926" w:rsidRDefault="00C8115C" w:rsidP="00D60B55">
      <w:pPr>
        <w:spacing w:line="360" w:lineRule="auto"/>
        <w:jc w:val="both"/>
      </w:pPr>
    </w:p>
    <w:p w14:paraId="39765877" w14:textId="77777777" w:rsidR="0080079E" w:rsidRPr="00644FC3" w:rsidRDefault="00000000">
      <w:pPr>
        <w:pStyle w:val="Naslov1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3. NJEGA I SKRB ZA TJELESNI RAST I ZDRAVLJE DJECE</w:t>
      </w:r>
    </w:p>
    <w:p w14:paraId="0C2CA01B" w14:textId="77777777" w:rsidR="0080079E" w:rsidRPr="00D72926" w:rsidRDefault="00000000" w:rsidP="00D60B55">
      <w:pPr>
        <w:spacing w:line="360" w:lineRule="auto"/>
        <w:jc w:val="both"/>
      </w:pPr>
      <w:r w:rsidRPr="00D72926">
        <w:t>U programu rada Dječjeg vrtića MALIK posebna pozornost posvećuje se zdravstvenoj preventivi, praćenju rasta i razvoja djece, pravilnoj prehrani te stvaranju uvjeta za siguran i zdrav boravak djece u vrtiću.</w:t>
      </w:r>
    </w:p>
    <w:p w14:paraId="2706DB3D" w14:textId="77777777" w:rsidR="0080079E" w:rsidRPr="00644FC3" w:rsidRDefault="00000000">
      <w:pPr>
        <w:pStyle w:val="Naslov2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Bitne zadaće</w:t>
      </w:r>
    </w:p>
    <w:p w14:paraId="4D158C2D" w14:textId="77777777" w:rsidR="0080079E" w:rsidRPr="00D72926" w:rsidRDefault="00000000">
      <w:pPr>
        <w:pStyle w:val="Grafikeoznake"/>
        <w:ind w:left="340" w:hanging="170"/>
      </w:pPr>
      <w:r w:rsidRPr="00D72926">
        <w:t>praćenje zdravstvenog stanja djece, pobola i procijepljenosti</w:t>
      </w:r>
    </w:p>
    <w:p w14:paraId="4EAF6C18" w14:textId="77777777" w:rsidR="0080079E" w:rsidRPr="00D72926" w:rsidRDefault="00000000">
      <w:pPr>
        <w:pStyle w:val="Grafikeoznake"/>
        <w:ind w:left="340" w:hanging="170"/>
      </w:pPr>
      <w:r w:rsidRPr="00D72926">
        <w:t>provođenje individualnog plana i protokola za dijete oboljelo od dijabetesa</w:t>
      </w:r>
    </w:p>
    <w:p w14:paraId="3AD2B514" w14:textId="77777777" w:rsidR="0080079E" w:rsidRPr="00D72926" w:rsidRDefault="00000000">
      <w:pPr>
        <w:pStyle w:val="Grafikeoznake"/>
        <w:ind w:left="340" w:hanging="170"/>
      </w:pPr>
      <w:r w:rsidRPr="00D72926">
        <w:t>praćenje i uvažavanje posebnih prehrambenih potreba djece s alergijama i intolerancijama</w:t>
      </w:r>
    </w:p>
    <w:p w14:paraId="40798A5F" w14:textId="77777777" w:rsidR="0080079E" w:rsidRPr="00D72926" w:rsidRDefault="00000000">
      <w:pPr>
        <w:pStyle w:val="Grafikeoznake"/>
        <w:ind w:left="340" w:hanging="170"/>
      </w:pPr>
      <w:r w:rsidRPr="00D72926">
        <w:t>upućivanje i educiranje djece o mjerama sigurnosti, samozaštite i brige za vlastito zdravlje</w:t>
      </w:r>
    </w:p>
    <w:p w14:paraId="11BE2AA4" w14:textId="77777777" w:rsidR="0080079E" w:rsidRPr="00D72926" w:rsidRDefault="00000000">
      <w:pPr>
        <w:pStyle w:val="Grafikeoznake"/>
        <w:ind w:left="340" w:hanging="170"/>
      </w:pPr>
      <w:r w:rsidRPr="00D72926">
        <w:t>poticanje svakodnevnog boravka na otvorenom i tjelesnih aktivnosti</w:t>
      </w:r>
    </w:p>
    <w:p w14:paraId="47769E09" w14:textId="77777777" w:rsidR="0080079E" w:rsidRPr="00D72926" w:rsidRDefault="00000000">
      <w:pPr>
        <w:pStyle w:val="Grafikeoznake"/>
        <w:ind w:left="340" w:hanging="170"/>
      </w:pPr>
      <w:r w:rsidRPr="00D72926">
        <w:t>osiguravanje kvalitetne prehrane i usvajanje zdravih prehrambenih navika</w:t>
      </w:r>
    </w:p>
    <w:p w14:paraId="2C998B8C" w14:textId="77777777" w:rsidR="0080079E" w:rsidRPr="00D72926" w:rsidRDefault="00000000">
      <w:pPr>
        <w:pStyle w:val="Grafikeoznake"/>
        <w:ind w:left="340" w:hanging="170"/>
      </w:pPr>
      <w:r w:rsidRPr="00D72926">
        <w:t>kontinuirana suradnja s roditeljima i zdravstvenim stručnjacima</w:t>
      </w:r>
    </w:p>
    <w:p w14:paraId="198B5041" w14:textId="77777777" w:rsidR="0080079E" w:rsidRPr="00D72926" w:rsidRDefault="00000000">
      <w:pPr>
        <w:pStyle w:val="Grafikeoznake"/>
        <w:ind w:left="340" w:hanging="170"/>
      </w:pPr>
      <w:r w:rsidRPr="00D72926">
        <w:t>provođenje higijensko-sanitarnih mjera i propisanih kontrola zdravstvene ispravnosti hrane i vode</w:t>
      </w:r>
    </w:p>
    <w:p w14:paraId="109291A7" w14:textId="77777777" w:rsidR="0080079E" w:rsidRPr="00D72926" w:rsidRDefault="00000000">
      <w:pPr>
        <w:pStyle w:val="Grafikeoznake"/>
        <w:ind w:left="340" w:hanging="170"/>
      </w:pPr>
      <w:r w:rsidRPr="00D72926">
        <w:t xml:space="preserve">izrada procjene rizika kućne vodoopskrbne mreže, uključujući rizik povezan s bakterijama roda </w:t>
      </w:r>
      <w:proofErr w:type="spellStart"/>
      <w:r w:rsidRPr="00D72926">
        <w:t>Legionella</w:t>
      </w:r>
      <w:proofErr w:type="spellEnd"/>
      <w:r w:rsidRPr="00D72926">
        <w:t>, te provođenje propisanog monitoringa i preventivnih mjera</w:t>
      </w:r>
    </w:p>
    <w:p w14:paraId="61EA6472" w14:textId="77777777" w:rsidR="0080079E" w:rsidRPr="00644FC3" w:rsidRDefault="00000000">
      <w:pPr>
        <w:pStyle w:val="Naslov2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Zdravlje djece</w:t>
      </w:r>
    </w:p>
    <w:p w14:paraId="781C4CC4" w14:textId="77777777" w:rsidR="0080079E" w:rsidRPr="00D72926" w:rsidRDefault="00000000" w:rsidP="00D60B55">
      <w:pPr>
        <w:spacing w:line="360" w:lineRule="auto"/>
        <w:jc w:val="both"/>
      </w:pPr>
      <w:r w:rsidRPr="00D72926">
        <w:t>Inicijalni razgovor stručnog tima sa roditeljima novoupisane djece i s djecom provodimo pri upisu u vrtić radi što bezbolnijeg uključivanja u grupu, kao i upoznavanja pojedine obitelji i djeteta, te identifikacije djece s određenim teškoćama u razvoju.</w:t>
      </w:r>
    </w:p>
    <w:p w14:paraId="70B9F5DC" w14:textId="77777777" w:rsidR="0080079E" w:rsidRPr="00D72926" w:rsidRDefault="00000000" w:rsidP="00D60B55">
      <w:pPr>
        <w:spacing w:line="360" w:lineRule="auto"/>
        <w:jc w:val="both"/>
      </w:pPr>
      <w:r w:rsidRPr="00D72926">
        <w:t>Uvidom u zdravstvenu dokumentaciju djeteta dobivamo potrebne podatke o psihofizičkom i zdravstvenom statusu djeteta, specifičnostima, mogućim alergijama.</w:t>
      </w:r>
    </w:p>
    <w:p w14:paraId="2919E01A" w14:textId="77777777" w:rsidR="0080079E" w:rsidRPr="00D72926" w:rsidRDefault="00000000" w:rsidP="00D60B55">
      <w:pPr>
        <w:spacing w:line="360" w:lineRule="auto"/>
        <w:jc w:val="both"/>
      </w:pPr>
      <w:r w:rsidRPr="00D72926">
        <w:t>Redovito se vode zdravstveni kartoni djece, vrši antropometrijsko mjerenja rasta i razvoja djece, te prati uhranjenost.</w:t>
      </w:r>
    </w:p>
    <w:p w14:paraId="60B6FD91" w14:textId="77777777" w:rsidR="0080079E" w:rsidRPr="00D72926" w:rsidRDefault="00000000" w:rsidP="00D60B55">
      <w:pPr>
        <w:spacing w:line="360" w:lineRule="auto"/>
        <w:jc w:val="both"/>
      </w:pPr>
      <w:r w:rsidRPr="00D72926">
        <w:t>Potičemo usvajanje i usavršavanje osnovnih kulturno-higijenskih navika kod djece kroz brigu o sebi, te navika zdravog života u cjelini.</w:t>
      </w:r>
    </w:p>
    <w:p w14:paraId="672A7F63" w14:textId="77777777" w:rsidR="0080079E" w:rsidRPr="00D72926" w:rsidRDefault="00000000" w:rsidP="00D60B55">
      <w:pPr>
        <w:spacing w:line="360" w:lineRule="auto"/>
        <w:jc w:val="both"/>
      </w:pPr>
      <w:r w:rsidRPr="00D72926">
        <w:t>Nastojat ćemo osigurati djeci što više boravka na zraku uz poticajne aktivnosti, te poticanje svakodnevnih tjelesnih aktivnosti u vrtiću, te osiguranje uvjeta za pravilno izmjenjivanje dnevnih aktivnosti u svezi s uvažavanjem individualnih potreba djeteta: glad, žeđ, odmor...</w:t>
      </w:r>
    </w:p>
    <w:p w14:paraId="6465DF64" w14:textId="77777777" w:rsidR="0080079E" w:rsidRPr="00D72926" w:rsidRDefault="00000000" w:rsidP="00D60B55">
      <w:pPr>
        <w:spacing w:line="360" w:lineRule="auto"/>
        <w:jc w:val="both"/>
      </w:pPr>
      <w:r w:rsidRPr="00D72926">
        <w:t>Poseban naglasak dajemo provedbi preventivnih zdravstvenih programa. U slučaju potrebe ili iskazanog interesa organizirati ćemo predavanja sa zdravstvenim temama.</w:t>
      </w:r>
    </w:p>
    <w:p w14:paraId="3337E4C8" w14:textId="77777777" w:rsidR="0080079E" w:rsidRPr="00D72926" w:rsidRDefault="00000000" w:rsidP="00D60B55">
      <w:pPr>
        <w:spacing w:line="360" w:lineRule="auto"/>
        <w:jc w:val="both"/>
      </w:pPr>
      <w:r w:rsidRPr="00D72926">
        <w:lastRenderedPageBreak/>
        <w:t>Za dijete oboljelo od dijabetesa provodit će se individualni plan i protokol postupanja. Posebna pozornost posvetit će se redovitoj komunikaciji s roditeljima, praćenju zdravstvenog stanja te sigurnom uključivanju djeteta u svakodnevne aktivnosti vrtića.</w:t>
      </w:r>
    </w:p>
    <w:p w14:paraId="0250A440" w14:textId="77777777" w:rsidR="0080079E" w:rsidRPr="00644FC3" w:rsidRDefault="00000000" w:rsidP="00D60B55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Prehrana djece</w:t>
      </w:r>
    </w:p>
    <w:p w14:paraId="6AB9EBB0" w14:textId="77777777" w:rsidR="0080079E" w:rsidRPr="00D72926" w:rsidRDefault="00000000" w:rsidP="00D60B55">
      <w:pPr>
        <w:spacing w:line="360" w:lineRule="auto"/>
        <w:jc w:val="both"/>
      </w:pPr>
      <w:r w:rsidRPr="00D72926">
        <w:t>Prehrana djece planira se i provodi u skladu s važećim prehrambenim standardima i normativima. Djeci su u okviru desetosatnog programa svakodnevno osigurana četiri obroka: doručak, voćna užina, ručak i popodnevna užina.</w:t>
      </w:r>
    </w:p>
    <w:p w14:paraId="7993A0DE" w14:textId="77777777" w:rsidR="0080079E" w:rsidRPr="00D72926" w:rsidRDefault="00000000" w:rsidP="00D60B55">
      <w:pPr>
        <w:spacing w:line="360" w:lineRule="auto"/>
        <w:jc w:val="both"/>
      </w:pPr>
      <w:r w:rsidRPr="00D72926">
        <w:t>S obzirom na veći broj djece s različitim alergijama i prehrambenim ograničenjima, nastavit će se s individualnim pristupom prehrani. Vodit će se računa o evidentiranim alergijama, prilagodbi jelovnika i sigurnoj podjeli obroka, uz redovitu razmjenu informacija između roditelja, odgojitelja i osoba uključenih u pripremu i posluživanje hrane.</w:t>
      </w:r>
    </w:p>
    <w:p w14:paraId="2F8F6500" w14:textId="77777777" w:rsidR="0080079E" w:rsidRPr="00644FC3" w:rsidRDefault="00000000" w:rsidP="00D60B55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Sanitarno-higijensko održavanje vrtića</w:t>
      </w:r>
    </w:p>
    <w:p w14:paraId="2B2290AF" w14:textId="77777777" w:rsidR="0080079E" w:rsidRPr="00D72926" w:rsidRDefault="00000000" w:rsidP="00D60B55">
      <w:pPr>
        <w:spacing w:line="360" w:lineRule="auto"/>
        <w:jc w:val="both"/>
      </w:pPr>
      <w:r w:rsidRPr="00D72926">
        <w:t>U Dječjem vrtiću MALIK redovito se provodi čišćenje, održavanje i dezinfekcija unutarnjih i vanjskih prostora u skladu s Planom održavanja i odredbama HACCP studije. Briga o čistoći i higijeni prostora jedan je od temeljnih preduvjeta sigurnog i zdravog boravka djece i djelatnika u ustanovi.</w:t>
      </w:r>
    </w:p>
    <w:p w14:paraId="681561B0" w14:textId="77777777" w:rsidR="0080079E" w:rsidRPr="00D72926" w:rsidRDefault="00000000" w:rsidP="00D60B55">
      <w:pPr>
        <w:spacing w:line="360" w:lineRule="auto"/>
        <w:jc w:val="both"/>
      </w:pPr>
      <w:r w:rsidRPr="00D72926">
        <w:t>Posebna se pažnja pridaje održavanju optimalnih mikroklimatskih uvjeta – redovitom prozračivanju, kontroli temperature i vlažnosti prostorija – kako bi se djeci osigurali ugodni, sigurni i zdravstveno primjereni uvjeti boravka.</w:t>
      </w:r>
    </w:p>
    <w:p w14:paraId="17518E28" w14:textId="77777777" w:rsidR="0080079E" w:rsidRPr="00D72926" w:rsidRDefault="00000000" w:rsidP="00D60B55">
      <w:pPr>
        <w:spacing w:line="360" w:lineRule="auto"/>
        <w:jc w:val="both"/>
      </w:pPr>
      <w:r w:rsidRPr="00D72926">
        <w:t>Dezinfekcija prostora, namještaja i igračaka provodi se prema unaprijed utvrđenom rasporedu, a po potrebi i češće, u skladu s preporukama sanitarnih službi i zdravstvenih standarda. Time se sprječava širenje zaraznih bolesti i održava visoka razina higijenskih uvjeta u svim prostorijama vrtića.</w:t>
      </w:r>
    </w:p>
    <w:p w14:paraId="2EC7599E" w14:textId="77777777" w:rsidR="0080079E" w:rsidRPr="00D72926" w:rsidRDefault="00000000" w:rsidP="00D60B55">
      <w:pPr>
        <w:spacing w:line="360" w:lineRule="auto"/>
        <w:jc w:val="both"/>
      </w:pPr>
      <w:r w:rsidRPr="00D72926">
        <w:t>Vrtić je pod redovitim veterinarsko–sanitarnim nadzorom koji provodi Veterinarska stanica Rijeka. U okviru tog nadzora provodi se kontrola higijenskih uvjeta prostora te, po potrebi, i dezinsekcija i deratizacija, čime se osigurava zdravstvena ispravnost i sigurnost prostora u kojem borave djeca i zaposlenici.</w:t>
      </w:r>
    </w:p>
    <w:p w14:paraId="30C5C802" w14:textId="77777777" w:rsidR="0080079E" w:rsidRPr="00D72926" w:rsidRDefault="00000000" w:rsidP="00D60B55">
      <w:pPr>
        <w:spacing w:line="360" w:lineRule="auto"/>
        <w:jc w:val="both"/>
      </w:pPr>
      <w:r w:rsidRPr="00D72926">
        <w:t>Također se redovito provodi mikrobiološko ispitivanje čistoće hrane, pribora i vode u suradnji s Nastavnim zavodom za javno zdravstvo Primorsko-goranske županije (NZJZ PGŽ).</w:t>
      </w:r>
    </w:p>
    <w:p w14:paraId="2E96C4C0" w14:textId="77777777" w:rsidR="0080079E" w:rsidRPr="00D72926" w:rsidRDefault="00000000" w:rsidP="00D60B55">
      <w:pPr>
        <w:spacing w:line="360" w:lineRule="auto"/>
        <w:jc w:val="both"/>
      </w:pPr>
      <w:r w:rsidRPr="00D72926">
        <w:lastRenderedPageBreak/>
        <w:t>Svi zaposlenici obavljaju sanitarne preglede u skladu sa zakonskim propisima i preporukama nadležnih zdravstvenih ustanova. Ustanova vodi sustavnu brigu o prevenciji zaraznih bolesti, higijenskim navikama i zdravstvenoj sigurnosti djece, čime se doprinosi stvaranju zdravog, sigurnog i poticajnog okruženja za rast, razvoj i igru.</w:t>
      </w:r>
    </w:p>
    <w:p w14:paraId="6906D34A" w14:textId="77777777" w:rsidR="0080079E" w:rsidRDefault="00000000" w:rsidP="00D60B55">
      <w:pPr>
        <w:spacing w:line="360" w:lineRule="auto"/>
        <w:jc w:val="both"/>
      </w:pPr>
      <w:r w:rsidRPr="00D72926">
        <w:t xml:space="preserve">Tijekom pedagoške godine planira se izrada procjene rizika kućne vodoopskrbne mreže te provođenje potrebnih mjera i monitoringa povezanih s prevencijom pojave bakterija roda </w:t>
      </w:r>
      <w:proofErr w:type="spellStart"/>
      <w:r w:rsidRPr="00D72926">
        <w:t>Legionella</w:t>
      </w:r>
      <w:proofErr w:type="spellEnd"/>
      <w:r w:rsidRPr="00D72926">
        <w:t>.</w:t>
      </w:r>
    </w:p>
    <w:p w14:paraId="2EF216CD" w14:textId="77777777" w:rsidR="00C8115C" w:rsidRPr="00D72926" w:rsidRDefault="00C8115C" w:rsidP="00D60B55">
      <w:pPr>
        <w:spacing w:line="360" w:lineRule="auto"/>
        <w:jc w:val="both"/>
      </w:pPr>
    </w:p>
    <w:p w14:paraId="45E49A0B" w14:textId="77777777" w:rsidR="0080079E" w:rsidRPr="00644FC3" w:rsidRDefault="00000000">
      <w:pPr>
        <w:pStyle w:val="Naslov1"/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 ODGOJNO-OBRAZOVNI RAD</w:t>
      </w:r>
    </w:p>
    <w:p w14:paraId="1640F801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 pedagoškoj 2026/27. godini sustavan rad na unaprjeđivanju odgojno-obrazovnog rada usmjeren je na promoviranje vrijednosti koja odražavaju temeljna načela odgoja i obrazovanja djece rane i predškolske dobi. U vrtiću koji je odgojno</w:t>
      </w:r>
      <w:r>
        <w:rPr>
          <w:rFonts w:cs="Times New Roman"/>
          <w:szCs w:val="24"/>
        </w:rPr>
        <w:t>-</w:t>
      </w:r>
      <w:r w:rsidRPr="00C05D89">
        <w:rPr>
          <w:rFonts w:cs="Times New Roman"/>
          <w:szCs w:val="24"/>
        </w:rPr>
        <w:t xml:space="preserve">obrazovno okruženje u kojem dijete ima prilike ostvarivati interakcije s drugom djecom i odraslima, važno je njegovati vrijednosti kao što su humanizam, tolerancija, odgovornost, znanje i kreativnost. Kako je bitna značajka kulture svakog vrtića stvaranje uvjeta za potpun i skladan razvoj djetetove sposobnosti, posebice je važan sustavni pristup u promoviranju dostojanstva, uvažavanju identiteta, individualnosti i razvoja svih sposobnosti djeteta. </w:t>
      </w:r>
    </w:p>
    <w:p w14:paraId="5577028C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Sukladno navedenom naše aktivnosti usmjerene su na daljnju primjenu standarda kvalitete: planiranje, praćenje i evaluacija skrbi za sigurnost i zaštitu zdravlja djece, kreiranje okruženja, strategije podrške razvoju i učenju kroz igru, promatranje, praćenje djece u skladu s ishodima razvoja i učenja, unaprjeđivanje komunikacijsko-interakcijskih odnosa, vještina kvalitetne komunikacije u odgoju, partnerstvo s obitelji i lokalnom zajednicom kako bismo unaprijedili sve segmente življenja djece i odraslih u vrtiću.</w:t>
      </w:r>
    </w:p>
    <w:p w14:paraId="51A999F0" w14:textId="77777777" w:rsidR="00761294" w:rsidRPr="00C05D89" w:rsidRDefault="00761294" w:rsidP="00761294">
      <w:pPr>
        <w:spacing w:line="360" w:lineRule="auto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/>
          <w:bCs/>
          <w:szCs w:val="24"/>
        </w:rPr>
        <w:t xml:space="preserve">Cilj </w:t>
      </w:r>
      <w:r w:rsidRPr="00C05D89">
        <w:rPr>
          <w:rFonts w:cs="Times New Roman"/>
          <w:bCs/>
          <w:szCs w:val="24"/>
        </w:rPr>
        <w:t>odgojno-obrazovnog rada ove pedagoške godine je planiranje i vrednovanje odgojno-obrazovnog procesa, sukladno humanističkom, razvojnom i integriranom pristupu, uz zadovoljavanje prava i potreba svih sudionika odgojno-obrazovnog procesa, te</w:t>
      </w:r>
      <w:r w:rsidRPr="00C05D89">
        <w:rPr>
          <w:rFonts w:cs="Times New Roman"/>
          <w:szCs w:val="24"/>
        </w:rPr>
        <w:t xml:space="preserve"> poticanje cjelovitog razvoja, odgoja i učenja djece i razvoja kompetencija.</w:t>
      </w:r>
    </w:p>
    <w:p w14:paraId="7283674C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Radit ćemo na optimalnoj organizaciji rada koja uključuje fleksibilan, odgovoran, suradnički pristup radu, korištenje prostora vrtića na način najpogodniji dječjim potrebama i ciljevima odgojno-obrazovnog procesa te stvaranje poticajnog, kreativnog i ugodnog okruženja i ugođaja. Njegovat ćemo učenje kroz projektnu metodu, unapređivati proces dokumentiranja te nastaviti istraživati funkciju pedagoški neoblikovanog, prirodnog i otpadnog materijala u igri i učenju djece, planirati i </w:t>
      </w:r>
      <w:r w:rsidRPr="00C05D89">
        <w:rPr>
          <w:rFonts w:cs="Times New Roman"/>
          <w:szCs w:val="24"/>
        </w:rPr>
        <w:lastRenderedPageBreak/>
        <w:t xml:space="preserve">provoditi sadržaje i načine koji garantiraju siguran boravak djece u vrtiću. U odgojno-obrazovnom radu nastavit ćemo s našim ranijim, višegodišnjim i kontinuiranim nastojanjima da osuvremenimo, prilagodimo dječjoj prirodi i stvarnim društvenim potrebama odgojni proces u vrtiću. </w:t>
      </w:r>
    </w:p>
    <w:p w14:paraId="361ECA04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Posebno ćemo voditi računa o uključivanju novoupisane djece u vrtić, te o adekvatno provedenoj adaptaciji. Istraživat ćemo dječje stvaralaštvo i izražavanje kroz likovni, glazbeni, dramski, tjelesni i plesni odgoj.</w:t>
      </w:r>
    </w:p>
    <w:p w14:paraId="5638DB96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Sve navedeno predstavljat će okosnicu za oblikovanje odgojno-obrazovnog procesa koji će sadržavati značajke kurikuluma vrtića (integrirani, razvojni, humanistički, konstruktivistički i </w:t>
      </w:r>
      <w:proofErr w:type="spellStart"/>
      <w:r w:rsidRPr="00C05D89">
        <w:rPr>
          <w:rFonts w:cs="Times New Roman"/>
          <w:szCs w:val="24"/>
        </w:rPr>
        <w:t>sukonstruktivistički</w:t>
      </w:r>
      <w:proofErr w:type="spellEnd"/>
      <w:r w:rsidRPr="00C05D89">
        <w:rPr>
          <w:rFonts w:cs="Times New Roman"/>
          <w:szCs w:val="24"/>
        </w:rPr>
        <w:t xml:space="preserve">). </w:t>
      </w:r>
    </w:p>
    <w:p w14:paraId="5E4CE50E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Aktivnostima iz Godišnjeg plana i programa nastojat će se osigurati uvjeti za razvoj osobne, emocionalne i tjelesne dobrobiti u skladu s razvojnim mogućnostima i interesima djece s ciljem razvijanja osam temeljnih kompetencija za cjeloživotno učenje (komunikacija na materinskom jeziku, komunikacija na stranim jezicima, matematička kompetencija i osnovne kompetencije u prirodoslovlju, digitalna kompetencija, učiti kako učiti, socijalna i građanska kompetencija, </w:t>
      </w:r>
      <w:proofErr w:type="spellStart"/>
      <w:r w:rsidRPr="00C05D89">
        <w:rPr>
          <w:rFonts w:cs="Times New Roman"/>
          <w:szCs w:val="24"/>
        </w:rPr>
        <w:t>inicijativnost</w:t>
      </w:r>
      <w:proofErr w:type="spellEnd"/>
      <w:r w:rsidRPr="00C05D89">
        <w:rPr>
          <w:rFonts w:cs="Times New Roman"/>
          <w:szCs w:val="24"/>
        </w:rPr>
        <w:t xml:space="preserve"> i poduzetnost, kulturna svijest i izražavanje).</w:t>
      </w:r>
    </w:p>
    <w:p w14:paraId="46FC2293" w14:textId="77777777" w:rsidR="00761294" w:rsidRPr="00C05D89" w:rsidRDefault="00761294" w:rsidP="00761294">
      <w:pPr>
        <w:spacing w:beforeLines="100" w:before="240" w:line="360" w:lineRule="auto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/>
          <w:bCs/>
          <w:szCs w:val="24"/>
        </w:rPr>
        <w:t>Bitne zadaće</w:t>
      </w:r>
      <w:r w:rsidRPr="00C05D89">
        <w:rPr>
          <w:rFonts w:cs="Times New Roman"/>
          <w:bCs/>
          <w:szCs w:val="24"/>
        </w:rPr>
        <w:t xml:space="preserve"> za ovu pedagošku godinu proizlaze iz postavljenog cilja a one su:</w:t>
      </w:r>
    </w:p>
    <w:p w14:paraId="51C74F19" w14:textId="77777777" w:rsidR="00761294" w:rsidRPr="00C05D89" w:rsidRDefault="00761294" w:rsidP="00761294">
      <w:pPr>
        <w:pStyle w:val="Odlomakpopisa"/>
        <w:numPr>
          <w:ilvl w:val="0"/>
          <w:numId w:val="12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Poticanje kulture čitanja, razvoja govorno-jezičnih i </w:t>
      </w:r>
      <w:proofErr w:type="spellStart"/>
      <w:r w:rsidRPr="00C05D89">
        <w:rPr>
          <w:rFonts w:cs="Times New Roman"/>
          <w:szCs w:val="24"/>
        </w:rPr>
        <w:t>predčitalačkih</w:t>
      </w:r>
      <w:proofErr w:type="spellEnd"/>
      <w:r w:rsidRPr="00C05D89">
        <w:rPr>
          <w:rFonts w:cs="Times New Roman"/>
          <w:szCs w:val="24"/>
        </w:rPr>
        <w:t xml:space="preserve"> kompetencija, mašte, kreativnosti i pozitivnog odnosa prema knjizi;</w:t>
      </w:r>
    </w:p>
    <w:p w14:paraId="663248EC" w14:textId="77777777" w:rsidR="00761294" w:rsidRPr="00C05D89" w:rsidRDefault="00761294" w:rsidP="00761294">
      <w:pPr>
        <w:pStyle w:val="Odlomakpopisa"/>
        <w:numPr>
          <w:ilvl w:val="0"/>
          <w:numId w:val="12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Poticanje cjelovitog razvoja djeteta, istraživačkog i iskustvenog učenja te razvoja osjetljivosti i odgovornosti prema prirodi;</w:t>
      </w:r>
    </w:p>
    <w:p w14:paraId="32247395" w14:textId="77777777" w:rsidR="00761294" w:rsidRPr="00C05D89" w:rsidRDefault="00761294" w:rsidP="00761294">
      <w:pPr>
        <w:pStyle w:val="Odlomakpopisa"/>
        <w:numPr>
          <w:ilvl w:val="0"/>
          <w:numId w:val="12"/>
        </w:numPr>
        <w:spacing w:after="0" w:line="360" w:lineRule="auto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szCs w:val="24"/>
        </w:rPr>
        <w:t>Omogućiti djeci sigurno i poticajno okruženje u kojem mogu slobodno istraživati likovne materijale, boje, oblike, pokrete i različite načine izražavanja, bez unaprijed zadanog modela i očekivanja te kroz stvaralački proces poticati razvoj samopouzdanja, samostalnosti, kreativnosti i sposobnosti izražavanja vlastitih osjećaja i ideja;</w:t>
      </w:r>
    </w:p>
    <w:p w14:paraId="3B72D98B" w14:textId="77777777" w:rsidR="00761294" w:rsidRPr="00C05D89" w:rsidRDefault="00761294" w:rsidP="00761294">
      <w:pPr>
        <w:pStyle w:val="Odlomakpopisa"/>
        <w:numPr>
          <w:ilvl w:val="0"/>
          <w:numId w:val="12"/>
        </w:numPr>
        <w:spacing w:after="0" w:line="360" w:lineRule="auto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szCs w:val="24"/>
        </w:rPr>
        <w:t>Poticanje interesa za upoznavanje različitih zemalja, kultura i načina života te razvijati njihovu znatiželju, otvorenost, toleranciju i uvažavanje različitosti;</w:t>
      </w:r>
    </w:p>
    <w:p w14:paraId="40108F19" w14:textId="77777777" w:rsidR="00761294" w:rsidRPr="00C05D89" w:rsidRDefault="00761294" w:rsidP="00761294">
      <w:pPr>
        <w:spacing w:beforeLines="100" w:before="24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bCs/>
          <w:szCs w:val="24"/>
        </w:rPr>
        <w:t xml:space="preserve">U sklopu </w:t>
      </w:r>
      <w:r w:rsidRPr="00C05D89">
        <w:rPr>
          <w:rFonts w:cs="Times New Roman"/>
          <w:b/>
          <w:bCs/>
          <w:szCs w:val="24"/>
        </w:rPr>
        <w:t>1. bitne zadaće</w:t>
      </w:r>
      <w:r w:rsidRPr="00C05D89">
        <w:rPr>
          <w:rFonts w:cs="Times New Roman"/>
          <w:bCs/>
          <w:szCs w:val="24"/>
        </w:rPr>
        <w:t xml:space="preserve"> nastojat ćemo</w:t>
      </w:r>
      <w:r w:rsidRPr="00C05D89">
        <w:rPr>
          <w:rFonts w:cs="Times New Roman"/>
          <w:szCs w:val="24"/>
        </w:rPr>
        <w:t xml:space="preserve"> kod djece poticati kulturu čitanja, razvoj govorno-jezičnih i </w:t>
      </w:r>
      <w:proofErr w:type="spellStart"/>
      <w:r w:rsidRPr="00C05D89">
        <w:rPr>
          <w:rFonts w:cs="Times New Roman"/>
          <w:szCs w:val="24"/>
        </w:rPr>
        <w:t>predčitalačkih</w:t>
      </w:r>
      <w:proofErr w:type="spellEnd"/>
      <w:r w:rsidRPr="00C05D89">
        <w:rPr>
          <w:rFonts w:cs="Times New Roman"/>
          <w:szCs w:val="24"/>
        </w:rPr>
        <w:t xml:space="preserve"> kompetencija, mašte, kreativnosti i pozitivnog odnosa prema knjizi kroz projekt „Naša mala knjižnica“. Projekt je započet prethodne pedagoške godine i nastavit će se nadograđivati tijekom 2026./2027. godine. Polazište projekta jest svakodnevni susret djeteta s kvalitetnom </w:t>
      </w:r>
      <w:r w:rsidRPr="00C05D89">
        <w:rPr>
          <w:rFonts w:cs="Times New Roman"/>
          <w:szCs w:val="24"/>
        </w:rPr>
        <w:lastRenderedPageBreak/>
        <w:t xml:space="preserve">slikovnicom i knjigom te stvaranje okruženja u kojem čitanje postaje prirodan, ugodan i vrijedan dio života skupine. U nastavku projekta naglasak će biti na produbljivanju već stečenih iskustava: samostalnijem odabiru i korištenju knjiga, razgovoru o pročitanome, prepričavanju, stvaranju vlastitih priča, dramatizaciji, povezivanju književnog sadržaja s likovnim, glazbenim, istraživačkim i simboličkim aktivnostima te uključivanju obitelji i lokalne zajednice. U mješovitoj skupini omogućit će se različite razine sudjelovanja. Mlađa djeca poticat će se na imenovanje, opisivanje, slušanje kraćih sadržaja i izražavanje doživljaja slikom, pokretom i govorom, dok će starija djeca imati više prilika za prepričavanje, predviđanje nastavka priče, uočavanje slijeda događaja, stvaranje vlastitih tekstova i ilustracija te razvoj </w:t>
      </w:r>
      <w:proofErr w:type="spellStart"/>
      <w:r w:rsidRPr="00C05D89">
        <w:rPr>
          <w:rFonts w:cs="Times New Roman"/>
          <w:szCs w:val="24"/>
        </w:rPr>
        <w:t>predčitalačkih</w:t>
      </w:r>
      <w:proofErr w:type="spellEnd"/>
      <w:r w:rsidRPr="00C05D89">
        <w:rPr>
          <w:rFonts w:cs="Times New Roman"/>
          <w:szCs w:val="24"/>
        </w:rPr>
        <w:t xml:space="preserve"> vještina. </w:t>
      </w:r>
    </w:p>
    <w:p w14:paraId="564E979C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Specifični ciljevi:</w:t>
      </w:r>
    </w:p>
    <w:p w14:paraId="201B1A3C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ljubav prema knjizi, slikovnici, čitanju i pričanju;</w:t>
      </w:r>
    </w:p>
    <w:p w14:paraId="4ACA2C1D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svakodnevni kontakt djece s raznovrsnom i razvojno primjerenom dječjom književnošću;</w:t>
      </w:r>
    </w:p>
    <w:p w14:paraId="490B36D7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govor, rječnik, razumijevanje, slušanje, prepričavanje i komunikacijske vještine;</w:t>
      </w:r>
    </w:p>
    <w:p w14:paraId="4E43BBEF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poticati </w:t>
      </w:r>
      <w:proofErr w:type="spellStart"/>
      <w:r w:rsidRPr="00C05D89">
        <w:rPr>
          <w:rFonts w:cs="Times New Roman"/>
          <w:szCs w:val="24"/>
        </w:rPr>
        <w:t>predčitalačke</w:t>
      </w:r>
      <w:proofErr w:type="spellEnd"/>
      <w:r w:rsidRPr="00C05D89">
        <w:rPr>
          <w:rFonts w:cs="Times New Roman"/>
          <w:szCs w:val="24"/>
        </w:rPr>
        <w:t xml:space="preserve"> vještine i interes za pisanu riječ, slova, naslov, autora i ilustratora;</w:t>
      </w:r>
    </w:p>
    <w:p w14:paraId="178D93E6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maštu, kreativno mišljenje i različite oblike dječjeg stvaralačkog izražavanja;</w:t>
      </w:r>
    </w:p>
    <w:p w14:paraId="2D6F8A64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odgovorno korištenje, posuđivanje, vraćanje i čuvanje knjiga;</w:t>
      </w:r>
    </w:p>
    <w:p w14:paraId="2B1CDBC5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socijalne vještine kroz zajedničko čitanje, dogovaranje, čekanje na red, slušanje drugoga i zajedničko stvaranje;</w:t>
      </w:r>
    </w:p>
    <w:p w14:paraId="0D27EC50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dijete na izražavanje vlastitog mišljenja, doživljaja i osjećaja povezanih s pročitanim;</w:t>
      </w:r>
    </w:p>
    <w:p w14:paraId="4FA16113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povezivati književnost s aktualnim dječjim interesima, godišnjim dobima, prirodom, svakodnevnim događajima i drugim područjima učenja;</w:t>
      </w:r>
    </w:p>
    <w:p w14:paraId="7D15EF97" w14:textId="77777777" w:rsidR="00761294" w:rsidRPr="00C05D89" w:rsidRDefault="00761294" w:rsidP="00761294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jačati suradnju s roditeljima i knjižnicom te razvijati kulturu čitanja i izvan vrtića.</w:t>
      </w:r>
    </w:p>
    <w:p w14:paraId="4D955DF4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Planirani načini ostvarivanja:</w:t>
      </w:r>
    </w:p>
    <w:p w14:paraId="76423B45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kontinuirano uređivanje i obogaćivanje kutića knjižnice te dostupnost knjiga djeci tijekom cijelog dana;</w:t>
      </w:r>
    </w:p>
    <w:p w14:paraId="65E8B9E7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upoznavanje 6 slikovnica iz projekta NMK1 “Što sam naučio do škole”, “Greta nosi pismo”, “Nela smjela i čupava bura”, “Sretan rođendan, </w:t>
      </w:r>
      <w:proofErr w:type="spellStart"/>
      <w:r w:rsidRPr="00C05D89">
        <w:rPr>
          <w:rFonts w:cs="Times New Roman"/>
          <w:szCs w:val="24"/>
        </w:rPr>
        <w:t>Lizela</w:t>
      </w:r>
      <w:proofErr w:type="spellEnd"/>
      <w:r w:rsidRPr="00C05D89">
        <w:rPr>
          <w:rFonts w:cs="Times New Roman"/>
          <w:szCs w:val="24"/>
        </w:rPr>
        <w:t>!”, “Medine naočale” i “Nestali sanak”;</w:t>
      </w:r>
    </w:p>
    <w:p w14:paraId="2C30CC3A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</w:pPr>
      <w:r w:rsidRPr="00C05D89">
        <w:rPr>
          <w:rFonts w:cs="Times New Roman"/>
          <w:szCs w:val="24"/>
        </w:rPr>
        <w:t>svakodnevno čitanje i pričanje, individualno, u manjim skupinama i sa cijelom skupinom;</w:t>
      </w:r>
    </w:p>
    <w:p w14:paraId="6717A9D4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moguće teme/aktivnosti: Ponovno otkrivamo našu malu knjižnicu, Jesen u pričam, Priče, bajke i likovi, Blagdanske priče, Priče iz različitih krajeva, Mašta, maske i</w:t>
      </w:r>
    </w:p>
    <w:p w14:paraId="11DB2547" w14:textId="77777777" w:rsidR="00761294" w:rsidRPr="00C05D89" w:rsidRDefault="00761294" w:rsidP="00761294">
      <w:pPr>
        <w:pStyle w:val="Odlomakpopisa"/>
        <w:spacing w:line="360" w:lineRule="auto"/>
        <w:ind w:leftChars="199" w:left="478"/>
        <w:jc w:val="both"/>
        <w:rPr>
          <w:szCs w:val="24"/>
        </w:rPr>
      </w:pPr>
      <w:r w:rsidRPr="00C05D89">
        <w:rPr>
          <w:rFonts w:cs="Times New Roman"/>
          <w:szCs w:val="24"/>
        </w:rPr>
        <w:lastRenderedPageBreak/>
        <w:t>književni junaci, Priče o prirodi i životinjama, Knjiga i dijete, Mi smo pripovjedači, Naše knjige, naše priče;</w:t>
      </w:r>
    </w:p>
    <w:p w14:paraId="1F31C08E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razgovori o naslovu, ilustracijama, likovima, događajima, problemima i mogućim završecima priče;</w:t>
      </w:r>
    </w:p>
    <w:p w14:paraId="52B4BE0F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prepričavanje i zajedničko osmišljavanje novih priča, </w:t>
      </w:r>
      <w:proofErr w:type="spellStart"/>
      <w:r w:rsidRPr="00C05D89">
        <w:rPr>
          <w:rFonts w:cs="Times New Roman"/>
          <w:szCs w:val="24"/>
        </w:rPr>
        <w:t>slikopriča</w:t>
      </w:r>
      <w:proofErr w:type="spellEnd"/>
      <w:r w:rsidRPr="00C05D89">
        <w:rPr>
          <w:rFonts w:cs="Times New Roman"/>
          <w:szCs w:val="24"/>
        </w:rPr>
        <w:t>, stripova i slikovnica;</w:t>
      </w:r>
    </w:p>
    <w:p w14:paraId="7AEC214F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dramatizacije, lutkarske i simboličke igre prema pročitanim sadržajima;</w:t>
      </w:r>
    </w:p>
    <w:p w14:paraId="4FC6C810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likovno, glazbeno i pokretno izražavanje doživljaja književnog teksta;</w:t>
      </w:r>
    </w:p>
    <w:p w14:paraId="17F5EB1A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izrada knjižnih oznaka, plakata, vlastitih knjiga i zajedničke „knjige skupine“;</w:t>
      </w:r>
    </w:p>
    <w:p w14:paraId="5048FD64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posudba knjiga i razvijanje odgovornosti prema zajedničkoj imovini;</w:t>
      </w:r>
    </w:p>
    <w:p w14:paraId="1B2DC0F8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uključivanje roditelja kroz čitanje djeci, donošenje omiljenih knjiga i druge oblike suradnje;</w:t>
      </w:r>
    </w:p>
    <w:p w14:paraId="4550A330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prema mogućnostima, posjet knjižnici i susret s knjižničarom;</w:t>
      </w:r>
    </w:p>
    <w:p w14:paraId="41915203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putujuća slikovnica i putujući knjižni junak - voditi “knjigu dojmova” – djeca uz pomoć roditelja ili odgojitelja crtaju ili bilježe što im se najviše svidjelo;</w:t>
      </w:r>
    </w:p>
    <w:p w14:paraId="7F04144E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razmjena slikovnica među djecom u skupini;</w:t>
      </w:r>
    </w:p>
    <w:p w14:paraId="5A8BDEA8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posjet tiskari;</w:t>
      </w:r>
    </w:p>
    <w:p w14:paraId="42E9C9A5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dokumentiranje dječjih izjava, crteža, priča, fotografija aktivnosti i razvoja projekta;</w:t>
      </w:r>
    </w:p>
    <w:p w14:paraId="1DE98706" w14:textId="77777777" w:rsidR="00761294" w:rsidRPr="00C05D89" w:rsidRDefault="00761294" w:rsidP="00761294">
      <w:pPr>
        <w:pStyle w:val="Odlomakpopisa"/>
        <w:numPr>
          <w:ilvl w:val="0"/>
          <w:numId w:val="14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obilježiti važne datume:         - 11.11. Dan hrvatskih knjižnica</w:t>
      </w:r>
    </w:p>
    <w:p w14:paraId="22EDC0FB" w14:textId="77777777" w:rsidR="00761294" w:rsidRPr="00C05D89" w:rsidRDefault="00761294" w:rsidP="00761294">
      <w:pPr>
        <w:spacing w:line="360" w:lineRule="auto"/>
        <w:ind w:left="3240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- 15.10-15.11. Mjesec knjige</w:t>
      </w:r>
    </w:p>
    <w:p w14:paraId="161121D2" w14:textId="77777777" w:rsidR="00761294" w:rsidRPr="00C05D89" w:rsidRDefault="00761294" w:rsidP="00761294">
      <w:pPr>
        <w:spacing w:line="360" w:lineRule="auto"/>
        <w:ind w:left="3240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- </w:t>
      </w:r>
      <w:r w:rsidRPr="00C05D89">
        <w:rPr>
          <w:rStyle w:val="Naglaeno"/>
          <w:rFonts w:eastAsia="Tahoma" w:cs="Times New Roman"/>
          <w:b w:val="0"/>
          <w:bCs w:val="0"/>
          <w:szCs w:val="24"/>
          <w:shd w:val="clear" w:color="auto" w:fill="FFFFFF"/>
        </w:rPr>
        <w:t xml:space="preserve">08.01. </w:t>
      </w:r>
      <w:r w:rsidRPr="00C05D89">
        <w:rPr>
          <w:rFonts w:eastAsia="Tahoma" w:cs="Times New Roman"/>
          <w:szCs w:val="24"/>
          <w:shd w:val="clear" w:color="auto" w:fill="FFFFFF"/>
        </w:rPr>
        <w:t>Svjetski dan pismenosti</w:t>
      </w:r>
    </w:p>
    <w:p w14:paraId="2A4B3774" w14:textId="77777777" w:rsidR="00761294" w:rsidRPr="00C05D89" w:rsidRDefault="00761294" w:rsidP="00482A15">
      <w:pPr>
        <w:spacing w:line="360" w:lineRule="auto"/>
        <w:ind w:left="2520" w:firstLine="720"/>
        <w:jc w:val="both"/>
        <w:rPr>
          <w:rFonts w:cs="Times New Roman"/>
          <w:szCs w:val="24"/>
        </w:rPr>
      </w:pPr>
      <w:r w:rsidRPr="00C05D89">
        <w:rPr>
          <w:rFonts w:eastAsia="Tahoma" w:cs="Times New Roman"/>
          <w:szCs w:val="24"/>
          <w:shd w:val="clear" w:color="auto" w:fill="FFFFFF"/>
        </w:rPr>
        <w:t xml:space="preserve">- </w:t>
      </w:r>
      <w:r w:rsidRPr="00C05D89">
        <w:rPr>
          <w:rStyle w:val="Naglaeno"/>
          <w:rFonts w:eastAsia="Tahoma" w:cs="Times New Roman"/>
          <w:b w:val="0"/>
          <w:bCs w:val="0"/>
          <w:szCs w:val="24"/>
          <w:shd w:val="clear" w:color="auto" w:fill="FFFFFF"/>
        </w:rPr>
        <w:t xml:space="preserve">21.02. </w:t>
      </w:r>
      <w:r w:rsidRPr="00C05D89">
        <w:rPr>
          <w:rFonts w:eastAsia="Tahoma" w:cs="Times New Roman"/>
          <w:szCs w:val="24"/>
          <w:shd w:val="clear" w:color="auto" w:fill="FFFFFF"/>
        </w:rPr>
        <w:t>Međunarodni dan mater</w:t>
      </w:r>
      <w:r>
        <w:rPr>
          <w:rFonts w:eastAsia="Tahoma" w:cs="Times New Roman"/>
          <w:szCs w:val="24"/>
          <w:shd w:val="clear" w:color="auto" w:fill="FFFFFF"/>
        </w:rPr>
        <w:t>i</w:t>
      </w:r>
      <w:r w:rsidRPr="00C05D89">
        <w:rPr>
          <w:rFonts w:eastAsia="Tahoma" w:cs="Times New Roman"/>
          <w:szCs w:val="24"/>
          <w:shd w:val="clear" w:color="auto" w:fill="FFFFFF"/>
        </w:rPr>
        <w:t>njeg jezika</w:t>
      </w:r>
    </w:p>
    <w:p w14:paraId="229B1F87" w14:textId="77777777" w:rsidR="00761294" w:rsidRPr="00C05D89" w:rsidRDefault="00761294" w:rsidP="00482A15">
      <w:pPr>
        <w:spacing w:line="360" w:lineRule="auto"/>
        <w:ind w:left="2520" w:firstLine="720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- </w:t>
      </w:r>
      <w:r w:rsidRPr="00C05D89">
        <w:rPr>
          <w:rFonts w:eastAsia="SimSun" w:cs="Times New Roman"/>
          <w:szCs w:val="24"/>
        </w:rPr>
        <w:t>20.03. Svjetski dan kazališta za djecu i mlade</w:t>
      </w:r>
    </w:p>
    <w:p w14:paraId="31778F2C" w14:textId="77777777" w:rsidR="00761294" w:rsidRPr="00C05D89" w:rsidRDefault="00761294" w:rsidP="00482A15">
      <w:pPr>
        <w:spacing w:line="360" w:lineRule="auto"/>
        <w:ind w:left="2520" w:firstLine="720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- </w:t>
      </w:r>
      <w:r w:rsidRPr="00C05D89">
        <w:rPr>
          <w:rStyle w:val="Naglaeno"/>
          <w:rFonts w:eastAsia="Tahoma" w:cs="Times New Roman"/>
          <w:b w:val="0"/>
          <w:bCs w:val="0"/>
          <w:szCs w:val="24"/>
          <w:shd w:val="clear" w:color="auto" w:fill="FFFFFF"/>
        </w:rPr>
        <w:t xml:space="preserve">02.04. </w:t>
      </w:r>
      <w:r w:rsidRPr="00C05D89">
        <w:rPr>
          <w:rFonts w:eastAsia="Tahoma" w:cs="Times New Roman"/>
          <w:szCs w:val="24"/>
          <w:shd w:val="clear" w:color="auto" w:fill="FFFFFF"/>
        </w:rPr>
        <w:t>Međunarodni dan dječje književnosti</w:t>
      </w:r>
    </w:p>
    <w:p w14:paraId="1E63DC1F" w14:textId="5A3EB3C1" w:rsidR="00761294" w:rsidRPr="00482A15" w:rsidRDefault="00761294" w:rsidP="00482A15">
      <w:pPr>
        <w:spacing w:line="360" w:lineRule="auto"/>
        <w:ind w:left="2520" w:firstLine="720"/>
        <w:jc w:val="both"/>
        <w:rPr>
          <w:rFonts w:eastAsia="Tahoma" w:cs="Times New Roman"/>
          <w:szCs w:val="24"/>
          <w:shd w:val="clear" w:color="auto" w:fill="FFFFFF"/>
        </w:rPr>
      </w:pPr>
      <w:r w:rsidRPr="00C05D89">
        <w:rPr>
          <w:rFonts w:cs="Times New Roman"/>
          <w:szCs w:val="24"/>
        </w:rPr>
        <w:t xml:space="preserve">- 23.04. </w:t>
      </w:r>
      <w:r w:rsidRPr="00C05D89">
        <w:rPr>
          <w:rFonts w:eastAsia="Tahoma" w:cs="Times New Roman"/>
          <w:szCs w:val="24"/>
          <w:shd w:val="clear" w:color="auto" w:fill="FFFFFF"/>
        </w:rPr>
        <w:t>Svjetski dan knjige</w:t>
      </w:r>
    </w:p>
    <w:p w14:paraId="780061A8" w14:textId="5EEF1EF5" w:rsidR="00761294" w:rsidRPr="00C05D89" w:rsidRDefault="00482A15" w:rsidP="00482A15">
      <w:pPr>
        <w:spacing w:line="360" w:lineRule="auto"/>
        <w:ind w:left="2520"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r w:rsidR="00761294" w:rsidRPr="00C05D89">
        <w:rPr>
          <w:rFonts w:cs="Times New Roman"/>
          <w:szCs w:val="24"/>
        </w:rPr>
        <w:t>“Noć knjige”</w:t>
      </w:r>
    </w:p>
    <w:p w14:paraId="00F8B812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Očekivani ishodi:</w:t>
      </w:r>
    </w:p>
    <w:p w14:paraId="60BA298F" w14:textId="77777777" w:rsidR="00761294" w:rsidRPr="00C05D89" w:rsidRDefault="00761294" w:rsidP="00761294">
      <w:pPr>
        <w:pStyle w:val="Odlomakpopisa"/>
        <w:numPr>
          <w:ilvl w:val="0"/>
          <w:numId w:val="15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djeca pokazuju interes i pozitivan odnos prema knjizi i čitanju;</w:t>
      </w:r>
    </w:p>
    <w:p w14:paraId="60D9346E" w14:textId="77777777" w:rsidR="00761294" w:rsidRPr="00C05D89" w:rsidRDefault="00761294" w:rsidP="00761294">
      <w:pPr>
        <w:pStyle w:val="Odlomakpopisa"/>
        <w:numPr>
          <w:ilvl w:val="0"/>
          <w:numId w:val="15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samostalnije biraju, koriste i čuvaju knjige;</w:t>
      </w:r>
    </w:p>
    <w:p w14:paraId="07BD5155" w14:textId="77777777" w:rsidR="00761294" w:rsidRPr="00C05D89" w:rsidRDefault="00761294" w:rsidP="00761294">
      <w:pPr>
        <w:pStyle w:val="Odlomakpopisa"/>
        <w:numPr>
          <w:ilvl w:val="0"/>
          <w:numId w:val="15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aktivnije slušaju, razgovaraju o pročitanom i izražavaju vlastite doživljaje;</w:t>
      </w:r>
    </w:p>
    <w:p w14:paraId="04E5D68A" w14:textId="77777777" w:rsidR="00761294" w:rsidRPr="00C05D89" w:rsidRDefault="00761294" w:rsidP="00761294">
      <w:pPr>
        <w:pStyle w:val="Odlomakpopisa"/>
        <w:numPr>
          <w:ilvl w:val="0"/>
          <w:numId w:val="15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bogate rječnik, sigurnije se govorno izražavaju i razvijaju sposobnost prepričavanja;</w:t>
      </w:r>
    </w:p>
    <w:p w14:paraId="00642981" w14:textId="77777777" w:rsidR="00761294" w:rsidRPr="00C05D89" w:rsidRDefault="00761294" w:rsidP="00761294">
      <w:pPr>
        <w:pStyle w:val="Odlomakpopisa"/>
        <w:numPr>
          <w:ilvl w:val="0"/>
          <w:numId w:val="15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>stvaraju vlastite priče, ilustracije, dramatizacije i druge oblike kreativnog izražavanja;</w:t>
      </w:r>
    </w:p>
    <w:p w14:paraId="1D98E446" w14:textId="77777777" w:rsidR="00761294" w:rsidRPr="00C05D89" w:rsidRDefault="00761294" w:rsidP="00761294">
      <w:pPr>
        <w:pStyle w:val="Odlomakpopisa"/>
        <w:numPr>
          <w:ilvl w:val="0"/>
          <w:numId w:val="15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starija djeca razvijaju </w:t>
      </w:r>
      <w:proofErr w:type="spellStart"/>
      <w:r w:rsidRPr="00C05D89">
        <w:rPr>
          <w:rFonts w:cs="Times New Roman"/>
          <w:szCs w:val="24"/>
        </w:rPr>
        <w:t>predčitalačke</w:t>
      </w:r>
      <w:proofErr w:type="spellEnd"/>
      <w:r w:rsidRPr="00C05D89">
        <w:rPr>
          <w:rFonts w:cs="Times New Roman"/>
          <w:szCs w:val="24"/>
        </w:rPr>
        <w:t xml:space="preserve"> vještine, a sva djeca sudjeluju u skladu sa svojim razvojnim mogućnostima;</w:t>
      </w:r>
    </w:p>
    <w:p w14:paraId="0D7A23EE" w14:textId="77777777" w:rsidR="00761294" w:rsidRPr="00C05D89" w:rsidRDefault="00761294" w:rsidP="00761294">
      <w:pPr>
        <w:pStyle w:val="Odlomakpopisa"/>
        <w:numPr>
          <w:ilvl w:val="0"/>
          <w:numId w:val="15"/>
        </w:numPr>
        <w:spacing w:beforeLines="50" w:before="120" w:after="0" w:line="360" w:lineRule="auto"/>
        <w:ind w:left="363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jača suradnja djece, odgojitelja, roditelja i lokalne zajednice u razvijanju kulture čitanja.</w:t>
      </w:r>
    </w:p>
    <w:p w14:paraId="21C122CD" w14:textId="77777777" w:rsidR="00761294" w:rsidRPr="00C05D89" w:rsidRDefault="00761294" w:rsidP="00761294">
      <w:pPr>
        <w:spacing w:beforeLines="100" w:before="24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U sklopu </w:t>
      </w:r>
      <w:r w:rsidRPr="00C05D89">
        <w:rPr>
          <w:rFonts w:cs="Times New Roman"/>
          <w:b/>
          <w:szCs w:val="24"/>
        </w:rPr>
        <w:t xml:space="preserve">2. bitne zadaće </w:t>
      </w:r>
      <w:r w:rsidRPr="00C05D89">
        <w:rPr>
          <w:rFonts w:cs="Times New Roman"/>
          <w:szCs w:val="24"/>
        </w:rPr>
        <w:t>nastojati ćemo</w:t>
      </w:r>
      <w:r w:rsidRPr="00C05D89">
        <w:rPr>
          <w:rFonts w:cs="Times New Roman"/>
          <w:b/>
          <w:szCs w:val="24"/>
        </w:rPr>
        <w:t xml:space="preserve"> </w:t>
      </w:r>
      <w:r w:rsidRPr="00C05D89">
        <w:rPr>
          <w:rFonts w:cs="Times New Roman"/>
          <w:bCs/>
          <w:szCs w:val="24"/>
        </w:rPr>
        <w:t>po</w:t>
      </w:r>
      <w:r w:rsidRPr="00C05D89">
        <w:rPr>
          <w:rFonts w:cs="Times New Roman"/>
          <w:szCs w:val="24"/>
        </w:rPr>
        <w:t xml:space="preserve">ticati cjelovit razvoj djeteta, istraživačko i iskustveno učenja te razvoj osjetljivosti i odgovornosti prema prirodi kroz projekt „Priroda kao poticaj učenja i razvoja djeteta“. Polazeći od djetetove prirodne znatiželje, potrebe za kretanjem, istraživanjem, neposrednim iskustvom i postavljanjem pitanja, priroda će se koristiti kao autentično i promjenjivo okruženje za igru, učenje, istraživanje, stvaralaštvo i razvoj odnosa. Projekt se neće provoditi kao unaprijed zadan slijed aktivnosti, nego će se razvijati iz dječjih opažanja, pitanja i interesa. Odgojiteljice će stvarati uvjete za istraživanje, nuditi raznovrsne prirodne i pedagoški neoblikovane materijale, poticati djecu na pretpostavljanje, promatranje, uspoređivanje, isprobavanje, bilježenje i razgovor o otkrivenome. Boravak na otvorenom, šetnje i neposredan kontakt s prirodom omogućit će povezivanje različitih područja razvoja. Jedna pojava ili dječje pitanje moći će istodobno potaknuti govor i komunikaciju, matematičko i prirodoslovno mišljenje, motoriku, kreativnost, suradnju, </w:t>
      </w:r>
      <w:proofErr w:type="spellStart"/>
      <w:r w:rsidRPr="00C05D89">
        <w:rPr>
          <w:rFonts w:cs="Times New Roman"/>
          <w:szCs w:val="24"/>
        </w:rPr>
        <w:t>socio</w:t>
      </w:r>
      <w:proofErr w:type="spellEnd"/>
      <w:r w:rsidRPr="00C05D89">
        <w:rPr>
          <w:rFonts w:cs="Times New Roman"/>
          <w:szCs w:val="24"/>
        </w:rPr>
        <w:t>-emocionalni razvoj i razvoj ekološke svijesti.</w:t>
      </w:r>
    </w:p>
    <w:p w14:paraId="0960D4F0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Specifični ciljevi:</w:t>
      </w:r>
    </w:p>
    <w:p w14:paraId="62D5B315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prirodnu znatiželju, istraživački duh i aktivno učenje djeteta;</w:t>
      </w:r>
    </w:p>
    <w:p w14:paraId="3B4419CD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omogućavati učenje neposrednim iskustvom i svim osjetilima;</w:t>
      </w:r>
    </w:p>
    <w:p w14:paraId="3E9E99E6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sposobnost opažanja, uspoređivanja, razvrstavanja, zaključivanja, predviđanja i uočavanja uzročno-posljedičnih odnosa;</w:t>
      </w:r>
    </w:p>
    <w:p w14:paraId="6582F0E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upoznavati promjene u prirodi, godišnja doba, biljke, životinje, vodu, tlo, zrak, svjetlost i druge pojave iz neposrednog okruženja;</w:t>
      </w:r>
    </w:p>
    <w:p w14:paraId="6B5FF041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razvoj matematičkih kompetencija kroz brojanje, mjerenje, uspoređivanje, nizanje i klasificiranje prirodnih materijala;</w:t>
      </w:r>
    </w:p>
    <w:p w14:paraId="5A90EBDE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govor i rječnik kroz opisivanje opaženoga, postavljanje pitanja, razgovor i bilježenje dječjih pretpostavki i zaključaka;</w:t>
      </w:r>
    </w:p>
    <w:p w14:paraId="04B5800A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grubu i finu motoriku kroz kretanje na otvorenom, manipuliranje prirodnim materijalima, sadnju, građenje i stvaralačke aktivnosti;</w:t>
      </w:r>
    </w:p>
    <w:p w14:paraId="41FDB1AF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>razvijati kreativnost i estetsku osjetljivost korištenjem prirodnih materijala u likovnom, glazbenom, dramskom i konstruktivnom izražavanju;</w:t>
      </w:r>
    </w:p>
    <w:p w14:paraId="3C966D4D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odgovoran odnos prema živim bićima i okolišu te početne ekološke navike;</w:t>
      </w:r>
    </w:p>
    <w:p w14:paraId="71EBFDEF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suradnju, dogovaranje, zajedničko rješavanje problema, samostalnost i osjećaj kompetentnosti;</w:t>
      </w:r>
    </w:p>
    <w:p w14:paraId="0579A74C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povezivati projekt s obitelji i lokalnim okruženjem te poticati zajedničko istraživanje prirode.</w:t>
      </w:r>
    </w:p>
    <w:p w14:paraId="2713D0A0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Planirani načini ostvarivanja:</w:t>
      </w:r>
    </w:p>
    <w:p w14:paraId="3E373E93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Poticajno prostorno-materijalno okruženje:</w:t>
      </w:r>
    </w:p>
    <w:p w14:paraId="68686CEF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istraživački centar s povećalima, posudicama, vagama, metrom, magnetima, pipetama i drugim sigurnim priborom; </w:t>
      </w:r>
    </w:p>
    <w:p w14:paraId="0927FD5F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zbirke kamenčića, grančica, lišća, plodova, sjemenki, kore, školjki i drugih prirodnih materijala; </w:t>
      </w:r>
    </w:p>
    <w:p w14:paraId="5E2FD23E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promatranje vremena i sezonskih promjena te jednostavno bilježenje opažanja; </w:t>
      </w:r>
    </w:p>
    <w:p w14:paraId="6BA17F38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sadnja, sijanje, zalijevanje i praćenje rasta biljaka; </w:t>
      </w:r>
    </w:p>
    <w:p w14:paraId="2D9A7A5C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jednostavni pokusi s vodom, zemljom, zrakom, svjetlom i prirodnim materijalima;</w:t>
      </w:r>
    </w:p>
    <w:p w14:paraId="1A54EE5F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razvrstavanje, nizanje, brojanje, vaganje i mjerenje </w:t>
      </w:r>
      <w:proofErr w:type="spellStart"/>
      <w:r w:rsidRPr="00C05D89">
        <w:rPr>
          <w:rFonts w:cs="Times New Roman"/>
          <w:szCs w:val="24"/>
        </w:rPr>
        <w:t>prirodnina</w:t>
      </w:r>
      <w:proofErr w:type="spellEnd"/>
      <w:r w:rsidRPr="00C05D89">
        <w:rPr>
          <w:rFonts w:cs="Times New Roman"/>
          <w:szCs w:val="24"/>
        </w:rPr>
        <w:t xml:space="preserve">; </w:t>
      </w:r>
    </w:p>
    <w:p w14:paraId="474968E9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građenje i konstruiranje prirodnim i pedagoški neoblikovanim materijalima;</w:t>
      </w:r>
    </w:p>
    <w:p w14:paraId="664A8789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likovno stvaranje zemljom, lišćem, granama, plodovima i drugim prikladnim materijalima; </w:t>
      </w:r>
    </w:p>
    <w:p w14:paraId="543E8B41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slušanje i prepoznavanje zvukova prirode te pokretne i glazbene igre inspirirane prirodom; </w:t>
      </w:r>
    </w:p>
    <w:p w14:paraId="7E71197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šetnje, istraživačke igre, traganje, promatranje i kretanje po različitim prirodnim podlogama; </w:t>
      </w:r>
    </w:p>
    <w:p w14:paraId="53EA2CA3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briga o biljkama i, kada se za to stvore sigurni uvjeti, promatranje životinja bez njihova uznemiravanja; </w:t>
      </w:r>
    </w:p>
    <w:p w14:paraId="59BF5DBA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moguće teme/aktivnosti: Priroda oko našeg vrtića, Boje, plodovi i promjene jesen, Tlo, voda i vrijeme, Priroda zimi, Voda, led i snijeg, Živi  svijet oko  nas,  Priroda </w:t>
      </w:r>
    </w:p>
    <w:p w14:paraId="1D7B93B8" w14:textId="77777777" w:rsidR="00761294" w:rsidRPr="00C05D89" w:rsidRDefault="00761294" w:rsidP="00761294">
      <w:pPr>
        <w:spacing w:line="360" w:lineRule="auto"/>
        <w:ind w:firstLineChars="166" w:firstLine="398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se budi, Brinemo o Zemlji, Mali istraživači prirode, Što smo otkrili?;</w:t>
      </w:r>
    </w:p>
    <w:p w14:paraId="28DEC9F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fotografiranje, crtanje, dječje izjave, plakati, mape i zajednička „knjiga prirode“ kao oblici dokumentiranja.</w:t>
      </w:r>
    </w:p>
    <w:p w14:paraId="05F60310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Očekivani ishodi:</w:t>
      </w:r>
    </w:p>
    <w:p w14:paraId="49E02E7D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djeca češće samostalno opažaju pojave u prirodi, postavljaju pitanja i pokazuju interes za istraživanje; </w:t>
      </w:r>
    </w:p>
    <w:p w14:paraId="38645BA9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 xml:space="preserve">koriste različita osjetila i jednostavne istraživačke postupke u stjecanju iskustava; </w:t>
      </w:r>
    </w:p>
    <w:p w14:paraId="7D1D2B99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uspoređuju, razvrstavaju, broje, mjere i opisuju svojstva prirodnih materijala i pojava; </w:t>
      </w:r>
    </w:p>
    <w:p w14:paraId="631E782D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bogate rječnik i sigurnije izražavaju opažanja, pretpostavke i zaključke; </w:t>
      </w:r>
    </w:p>
    <w:p w14:paraId="22F5504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razvijaju motoričke sposobnosti i sigurnost u kretanju na otvorenom; </w:t>
      </w:r>
    </w:p>
    <w:p w14:paraId="3814BBC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pokazuju kreativnost u korištenju prirodnih materijala i povezivanju iskustava iz različitih područja; </w:t>
      </w:r>
    </w:p>
    <w:p w14:paraId="0E73DBC5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razvijaju brigu, poštovanje i odgovornost prema biljkama, životinjama i okolišu; </w:t>
      </w:r>
    </w:p>
    <w:p w14:paraId="0DC2C353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surađuju u istraživanju i zajedničkom rješavanju problema te razvijaju samostalnost i osjećaj kompetentnosti.</w:t>
      </w:r>
    </w:p>
    <w:p w14:paraId="03CC07D2" w14:textId="77777777" w:rsidR="00761294" w:rsidRPr="00C05D89" w:rsidRDefault="00761294" w:rsidP="00761294">
      <w:pPr>
        <w:spacing w:beforeLines="100" w:before="24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U sklopu </w:t>
      </w:r>
      <w:r w:rsidRPr="00C05D89">
        <w:rPr>
          <w:rFonts w:cs="Times New Roman"/>
          <w:b/>
          <w:bCs/>
          <w:szCs w:val="24"/>
        </w:rPr>
        <w:t>3.bitne zadaće</w:t>
      </w:r>
      <w:r w:rsidRPr="00C05D89">
        <w:rPr>
          <w:rFonts w:cs="Times New Roman"/>
          <w:szCs w:val="24"/>
        </w:rPr>
        <w:t xml:space="preserve">  nastojati ćemo omogućiti djeci sigurno i poticajno okruženje u kojem mogu slobodno istraživati likovne materijale, boje, oblike, pokrete i različite načine izražavanja, bez unaprijed zadanog modela i očekivanja „točnog“ ili „savršenog“ rada. Kroz stvaralački proces poticati ćemo razvoj samopouzdanja, samostalnosti, kreativnosti i sposobnosti izražavanja vlastitih osjećaja i ideja. Ideja za projekt “</w:t>
      </w:r>
      <w:proofErr w:type="spellStart"/>
      <w:r w:rsidRPr="00C05D89">
        <w:rPr>
          <w:rFonts w:cs="Times New Roman"/>
          <w:szCs w:val="24"/>
        </w:rPr>
        <w:t>ARTfulness</w:t>
      </w:r>
      <w:proofErr w:type="spellEnd"/>
      <w:r w:rsidRPr="00C05D89">
        <w:rPr>
          <w:rFonts w:cs="Times New Roman"/>
          <w:szCs w:val="24"/>
        </w:rPr>
        <w:t xml:space="preserve"> – umjetnost koja gradi dijete” proizašla je iz potrebe da djeci omogućimo više slobode u stvaranju, bez predložaka, uspoređivanja i pritiska da njihov rad mora izgledati „savršeno“. Primijetili smo koliko djeca uživaju kada mogu sama birati, istraživati i stvarati na svoj način, pa smo željeli likovne aktivnosti usmjeriti više na proces nego na konačan rezultat. Kroz </w:t>
      </w:r>
      <w:proofErr w:type="spellStart"/>
      <w:r w:rsidRPr="00C05D89">
        <w:rPr>
          <w:rFonts w:cs="Times New Roman"/>
          <w:szCs w:val="24"/>
        </w:rPr>
        <w:t>Artfulness</w:t>
      </w:r>
      <w:proofErr w:type="spellEnd"/>
      <w:r w:rsidRPr="00C05D89">
        <w:rPr>
          <w:rFonts w:cs="Times New Roman"/>
          <w:szCs w:val="24"/>
        </w:rPr>
        <w:t xml:space="preserve"> djeca uče da je u redu pogriješiti, pokušati ponovno, biti drugačiji i vjerovati vlastitim idejama. Tako razvijaju kreativnost, samopouzdanje, samostalnost i sposobnost izražavanja osjećaja, a istovremeno grade osjećaj sigurnosti i spoznaju da je njihov način stvaranja vrijedan. Odgojitelj ne pokazuje djetetu kako nešto treba napraviti/činiti već stvara uvjete za istraživanje.</w:t>
      </w:r>
    </w:p>
    <w:p w14:paraId="4554AD66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Specifični ciljevi:</w:t>
      </w:r>
    </w:p>
    <w:p w14:paraId="5C8CFF0A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dijete na slobodno i autentično likovno izražavanje;</w:t>
      </w:r>
    </w:p>
    <w:p w14:paraId="28210C6F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kreativnost, maštu i divergentno mišljenje;</w:t>
      </w:r>
    </w:p>
    <w:p w14:paraId="16E6C416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jačati osjećaj sigurnosti i samopouzdanja;</w:t>
      </w:r>
    </w:p>
    <w:p w14:paraId="2DFD3797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samostalno donošenje odluka tijekom stvaranja;</w:t>
      </w:r>
    </w:p>
    <w:p w14:paraId="664A6D27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sposobnost izražavanja emocija kroz boju, oblik, pokret i materijal;</w:t>
      </w:r>
    </w:p>
    <w:p w14:paraId="504A4E14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istraživanje i eksperimentiranje bez straha od pogreške;</w:t>
      </w:r>
    </w:p>
    <w:p w14:paraId="4DA23818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finu motoriku i koordinaciju oko–ruka;</w:t>
      </w:r>
    </w:p>
    <w:p w14:paraId="634EE0F6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učiti djecu uvažavanju vlastitog i tuđeg stvaralaštva;</w:t>
      </w:r>
    </w:p>
    <w:p w14:paraId="64191AF3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>razvijati svijest da svako dijete može stvarati na svoj način.</w:t>
      </w:r>
    </w:p>
    <w:p w14:paraId="322BD776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Planirani načini ostvarivanja:</w:t>
      </w:r>
    </w:p>
    <w:p w14:paraId="56F59505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poticajno prostorno-materijalno okruženje:</w:t>
      </w:r>
      <w:r w:rsidRPr="00C05D89">
        <w:rPr>
          <w:rFonts w:cs="Times New Roman"/>
          <w:szCs w:val="24"/>
        </w:rPr>
        <w:tab/>
      </w:r>
    </w:p>
    <w:p w14:paraId="2662C1C7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materijali su djeci dostupni i pregledno ponuđeni kako bi ih mogla samostalno birati, kombinirati i koristiti na različite načine;</w:t>
      </w:r>
    </w:p>
    <w:p w14:paraId="35B0A46B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likovni centar s dostupnim bojama, kistovima, spužvicama, </w:t>
      </w:r>
      <w:r>
        <w:rPr>
          <w:rFonts w:cs="Times New Roman"/>
          <w:szCs w:val="24"/>
        </w:rPr>
        <w:t xml:space="preserve">škaricama, </w:t>
      </w:r>
      <w:r w:rsidRPr="00C05D89">
        <w:rPr>
          <w:rFonts w:cs="Times New Roman"/>
          <w:szCs w:val="24"/>
        </w:rPr>
        <w:t xml:space="preserve">ugljenom, </w:t>
      </w:r>
      <w:proofErr w:type="spellStart"/>
      <w:r w:rsidRPr="00C05D89">
        <w:rPr>
          <w:rFonts w:cs="Times New Roman"/>
          <w:szCs w:val="24"/>
        </w:rPr>
        <w:t>pastelama</w:t>
      </w:r>
      <w:proofErr w:type="spellEnd"/>
      <w:r w:rsidRPr="00C05D89">
        <w:rPr>
          <w:rFonts w:cs="Times New Roman"/>
          <w:szCs w:val="24"/>
        </w:rPr>
        <w:t xml:space="preserve"> i različitim vrstama papira;</w:t>
      </w:r>
    </w:p>
    <w:p w14:paraId="54A06E64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prirodne i neoblikovane materijale – kamenčiće, grančice, lišće, sjemenke, školjke i češere;</w:t>
      </w:r>
    </w:p>
    <w:p w14:paraId="29B7E425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reciklirane materijale – kartonske kutije, tuljce, ambalažu, čepove, tkanine i vunu;</w:t>
      </w:r>
    </w:p>
    <w:p w14:paraId="0EB835E9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glinu, plastelin, tijesto i druge materijale za oblikovanje;</w:t>
      </w:r>
    </w:p>
    <w:p w14:paraId="4BF8F6A6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različite površine za stvaranje – stol, pod, zidnu ili podnu podlogu velikog formata;</w:t>
      </w:r>
    </w:p>
    <w:p w14:paraId="291B1154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prostor za individualni i zajednički rad;</w:t>
      </w:r>
    </w:p>
    <w:p w14:paraId="0E7480E3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mjesto za izlaganje dječjih radova i fotografija procesa stvaranja;</w:t>
      </w:r>
    </w:p>
    <w:p w14:paraId="26812EE0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miran kutak u kojem dijete može stvarati u vlastitom ritmu.</w:t>
      </w:r>
    </w:p>
    <w:p w14:paraId="44F019DF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moguće teme/aktivnosti: </w:t>
      </w:r>
    </w:p>
    <w:p w14:paraId="4A1D5953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1. „Što mi danas govori boja?“ - djeca biraju boju prema vlastitom raspoloženju. Bez zadanog motiva stvaraju ono što im boja „govori“. Nakon aktivnosti mogu opisati svoj rad i osjećaj koji su željeli izraziti.</w:t>
      </w:r>
    </w:p>
    <w:p w14:paraId="62F8B2C5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2. „Nema pogrešne crte“ - odgojiteljica započinje jednom slobodnom linijom, a djeca je nastavljaju na svoj način. Naglasak je na istraživanju linije, pokreta i prostora, a ne na konačnom izgledu rada.</w:t>
      </w:r>
    </w:p>
    <w:p w14:paraId="79EF25CD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3. „Slikam glazbu“ - uz različite vrste glazbe djeca slikaju slobodnim pokretima. Uočavaju kako se njihov način slikanja mijenja ovisno o ritmu, tempu i raspoloženju glazbe.</w:t>
      </w:r>
    </w:p>
    <w:p w14:paraId="668A1B70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4. „Moja boja, moj osjećaj“ - djeca biraju boje kojima bi prikazala sreću, tugu, ljutnju, mir, uzbuđenje ili neku drugu emociju. Razgovara se o tome kako različiti ljudi mogu istu emociju prikazati različitim bojama.</w:t>
      </w:r>
    </w:p>
    <w:p w14:paraId="5B4B7C2A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5. „Stvaramo bez predloška“ - djeci se ponude različiti materijali – papir, karton, glina, </w:t>
      </w:r>
      <w:proofErr w:type="spellStart"/>
      <w:r w:rsidRPr="00C05D89">
        <w:rPr>
          <w:rFonts w:cs="Times New Roman"/>
          <w:szCs w:val="24"/>
        </w:rPr>
        <w:t>prirodnine</w:t>
      </w:r>
      <w:proofErr w:type="spellEnd"/>
      <w:r w:rsidRPr="00C05D89">
        <w:rPr>
          <w:rFonts w:cs="Times New Roman"/>
          <w:szCs w:val="24"/>
        </w:rPr>
        <w:t>, tkanine, vuna, kolaž i boje. Svako dijete samo bira materijal i način na koji će ga upotrijebiti.</w:t>
      </w:r>
    </w:p>
    <w:p w14:paraId="79E74759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>6. „Jedan materijal – sto mogućnosti“ - istraživanje jednog materijala na različite načine. Primjerice, glina se može oblikovati, utiskivati, rezati, spajati i ostavljati tragove. Cilj nije izrada određenog predmeta, već istraživanje mogućnosti materijala.</w:t>
      </w:r>
    </w:p>
    <w:p w14:paraId="38A91758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7. „Moja priča u slici“ - djeca stvaraju likovni rad prema vlastitoj zamišljenoj priči. Nakon stvaranja mogu ispričati što se događa na njihovoj slici. Odgojiteljica ne ispravlja niti sugerira kako bi nešto trebalo izgledati.</w:t>
      </w:r>
    </w:p>
    <w:p w14:paraId="49F1681B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8. „Kolektivno umjetničko djelo“ - veliki papir postavlja se na pod ili stol. Djeca istodobno stvaraju na njemu, dogovaraju se, nadovezuju jedni na druge i uče poštovati prostor i ideje drugih.</w:t>
      </w:r>
    </w:p>
    <w:p w14:paraId="4D33A52E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9. „Pogledaj mojim očima“ - djeca promatraju isti predmet, ali ga svatko prikazuje na svoj način. Razgovorom se naglašava da ne postoji samo jedan način gledanja i stvaranja.</w:t>
      </w:r>
    </w:p>
    <w:p w14:paraId="5154B997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10. „Galerija naših različitosti“ - radovi se izlažu bez uspoređivanja i ocjenjivanja. Djeca predstavljaju svoje radove i govore što im se u njihovom stvaranju najviše sviđa.</w:t>
      </w:r>
    </w:p>
    <w:p w14:paraId="65C93938" w14:textId="77777777" w:rsidR="00761294" w:rsidRPr="00586CB2" w:rsidRDefault="00761294" w:rsidP="00761294">
      <w:pPr>
        <w:spacing w:beforeLines="100" w:before="24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Očekivani ishodi:</w:t>
      </w:r>
    </w:p>
    <w:p w14:paraId="73A5157F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djeca će </w:t>
      </w:r>
      <w:r w:rsidRPr="00C05D89">
        <w:rPr>
          <w:rFonts w:cs="Times New Roman"/>
          <w:szCs w:val="24"/>
        </w:rPr>
        <w:t>slobodnije izražavati svoje ideje, osjećaje i doživljaje;</w:t>
      </w:r>
    </w:p>
    <w:p w14:paraId="1F36A884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samopouzdanje i osjećaj unutarnje sigurnosti;</w:t>
      </w:r>
    </w:p>
    <w:p w14:paraId="0EEBA1B4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donositi vlastite odluke i samostalno birati materijale i načine stvaranja;</w:t>
      </w:r>
    </w:p>
    <w:p w14:paraId="00A73064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kreativnost, maštu i sposobnost istraživanja;</w:t>
      </w:r>
    </w:p>
    <w:p w14:paraId="28F8101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prihvaćati pogrešku kao dio procesa učenja i stvaranja;</w:t>
      </w:r>
    </w:p>
    <w:p w14:paraId="4F8D4EAB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ustrajnost i spremnost na isprobavanje novih načina rada;</w:t>
      </w:r>
    </w:p>
    <w:p w14:paraId="7B0FCA13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bogatiti iskustva kroz istraživanje različitih materijala, boja, oblika i tehnika;</w:t>
      </w:r>
    </w:p>
    <w:p w14:paraId="27C83C3B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finu motoriku i koordinaciju oko–ruka;</w:t>
      </w:r>
    </w:p>
    <w:p w14:paraId="47BB6AB1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učiti prepoznavati i izražavati vlastite emocije;</w:t>
      </w:r>
    </w:p>
    <w:p w14:paraId="7BF8D82C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uvažavati različitost ideja i načina izražavanja druge djece;</w:t>
      </w:r>
    </w:p>
    <w:p w14:paraId="148A01F4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pozitivan odnos prema vlastitom stvaralaštvu i stvaralaštvu drugih.</w:t>
      </w:r>
    </w:p>
    <w:p w14:paraId="0D79ABC2" w14:textId="77777777" w:rsidR="00761294" w:rsidRPr="00C05D89" w:rsidRDefault="00761294" w:rsidP="00761294">
      <w:pPr>
        <w:spacing w:beforeLines="100" w:before="24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 sklopu 4</w:t>
      </w:r>
      <w:r w:rsidRPr="00C05D89">
        <w:rPr>
          <w:rFonts w:cs="Times New Roman"/>
          <w:b/>
          <w:bCs/>
          <w:szCs w:val="24"/>
        </w:rPr>
        <w:t>. bitne zadaće</w:t>
      </w:r>
      <w:r w:rsidRPr="00C05D89">
        <w:rPr>
          <w:rFonts w:cs="Times New Roman"/>
          <w:szCs w:val="24"/>
        </w:rPr>
        <w:t xml:space="preserve"> nastojat ćemo kod djece poticati interes za upoznavanje različitih zemalja, kultura i načina života te razvijati njihovu znatiželju, otvorenost, toleranciju i uvažavanje različitosti. Kroz projekt “Putujemo i istražujemo” djeca će tijekom pedagoške godine upoznavati različite zemlje Europe, Afrike i Azije te pojedine zemlje Amerike, istražujući njihove geografske značajke, kulturu, običaje, tradiciju, prehranu, jezik, glazbu, ples, narodne nošnje, klimu, blagdane, </w:t>
      </w:r>
      <w:r w:rsidRPr="00C05D89">
        <w:rPr>
          <w:rFonts w:cs="Times New Roman"/>
          <w:szCs w:val="24"/>
        </w:rPr>
        <w:lastRenderedPageBreak/>
        <w:t>znamenitosti i poznate osobe. Projekt će se provoditi prema principu „Jedan tjedan – jedna država“. Na početku svakog tjedna jedno će dijete, zajedno s roditeljem, „otputovati“ u određenu državu koja će biti navedena u prethodno pripremljenom pismu. Roditelj i dijete kod kuće će istražiti zadanu zemlju te pripremiti plakat kojim će ostaloj djeci predstaviti osnovne zanimljivosti o toj državi. Na taj način dijete dobiva priliku aktivno sudjelovati u projektu, predstaviti svoje istraživanje i podijeliti nova saznanja sa skupinom. Nakon dolaska roditelja i djeteta u vrtić te predstavljanja pripremljenog plakata, tijekom cijelog tjedna produbljivat ćemo istraživanje odabrane države, pri čemu će odgojitelji pratiti dječje reakcije, pitanja, komentare i interese. Daljnji tijek aktivnosti neće biti unaprijed strogo određen, već će se prilagođavati dječjoj znatiželji i interesima. Ovisno o tome što djecu najviše zainteresira, istraživanje možemo usmjeriti na sport, tradicionalnu hranu, životinje, klimu i vremenske prilike, glazbu i ples, jezik, običaje, odjeću, poznate osobe, znamenitosti, način života djece u toj zemlji ili neko drugo područje koje djeca prepoznaju kao posebno zanimljivo.</w:t>
      </w:r>
    </w:p>
    <w:p w14:paraId="0FBEFB36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Na taj način projekt postaje fleksibilan i otvoren proces učenja u kojem djeca nisu samo primatelji informacija, već aktivni istraživači koji postavljaju pitanja, iznose pretpostavke, traže odgovore, uspoređuju, zaključuju i svoja nova saznanja prenose drugima.</w:t>
      </w:r>
    </w:p>
    <w:p w14:paraId="2CB7EFE7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Posebnu vrijednost projektu daje aktivno uključivanje roditelja. Roditelji zajedno s djetetom kod kuće istražuju zadanu državu, pripremaju plakat i sudjeluju u predstavljanju. Prema interesu i mogućnostima, u projekt se mogu uključiti i bake, djedovi te drugi članovi obitelji i zajednice. Na taj način ostvarujemo partnerski odnos obitelji i vrtića te potičemo razmjenu znanja, iskustava i različitih perspektiva.</w:t>
      </w:r>
    </w:p>
    <w:p w14:paraId="277B4DFB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Kroz projekt će se u skupini postupno stvarati zajednička karta svijeta na kojoj ćemo označavati zemlje koje smo upoznali. Na taj će način djeca moći pratiti naše „putovanje“, prisjećati se prethodno istraženih zemalja, uspoređivati ih i povezivati nova saznanja s ranijim iskustvima.</w:t>
      </w:r>
    </w:p>
    <w:p w14:paraId="406B6096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b/>
          <w:bCs/>
          <w:szCs w:val="24"/>
        </w:rPr>
      </w:pPr>
      <w:r w:rsidRPr="00C05D89">
        <w:rPr>
          <w:rFonts w:cs="Times New Roman"/>
          <w:szCs w:val="24"/>
        </w:rPr>
        <w:t>Dijete u projektu ima aktivnu i istraživačku ulogu. Ono sudjeluje u izboru i oblikovanju aktivnosti svojim pitanjima, interesima, idejama i zaključcima. Potiče ga se na samostalno istraživanje, suradnju s drugom djecom i odraslima, izražavanje vlastitog mišljenja te predstavljanje svojih spoznaja skupini.</w:t>
      </w:r>
    </w:p>
    <w:p w14:paraId="7265427D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b/>
          <w:bCs/>
          <w:szCs w:val="24"/>
        </w:rPr>
      </w:pPr>
      <w:r w:rsidRPr="00C05D89">
        <w:rPr>
          <w:rFonts w:cs="Times New Roman"/>
          <w:szCs w:val="24"/>
        </w:rPr>
        <w:t>Roditelj je partner u projektu i zajedno s djetetom sudjeluje u istraživanju zadane države. Kod kuće s djetetom prikuplja informacije i materijale te izrađuje plakat koji će dijete predstaviti skupini. Roditelj svojim sudjelovanjem doprinosi povezivanju obiteljskog i vrtićkog okruženja te pokazuje djetetu važnost zajedničkog istraživanja, učenja i razmjene znanja.</w:t>
      </w:r>
    </w:p>
    <w:p w14:paraId="31B4BA1C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>Odgojitelj prati dječje interese, pitanja i potrebe te na temelju njih oblikuje i nadograđuje aktivnosti. Osigurava poticajno i istraživačko okruženje, dostupnost različitih materijala i izvora te djeci pruža podršku u procesu istraživanja. Posebnu pozornost posvećuje dokumentiranju dječjih aktivnosti, izjava, ideja i procesa učenja kako bi se projekt kontinuirano mogao razvijati u skladu s dječjim interesima.</w:t>
      </w:r>
    </w:p>
    <w:p w14:paraId="7D549205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Projekt „Putujemo i istražujemo“ tako postaje zajedničko putovanje djece, roditelja i odgojitelja kroz različite dijelove svijeta, u kojem se znanje ne usvaja samo kroz gotove informacije, već kroz iskustvo, istraživanje, razgovor, igru i aktivno sudjelovanje. Cilj nije samo upoznati što veći broj zemalja, već kod djece razvijati radoznalost, otvorenost prema svijetu, prihvaćanje različitosti i svijest o tome da, unatoč različitim kulturama i načinima života, među ljudima postoje brojne sličnosti i zajedničke vrijednosti.</w:t>
      </w:r>
    </w:p>
    <w:p w14:paraId="3072BF75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Specifični ciljevi</w:t>
      </w:r>
    </w:p>
    <w:p w14:paraId="3D27A5E0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upoznati djecu s različitim zemljama svijeta i njihovim osnovnim geografskim obilježjima; </w:t>
      </w:r>
    </w:p>
    <w:p w14:paraId="351348F5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dječji interes, znatiželju i motivaciju za istraživanje svijeta koji ih okružuje;</w:t>
      </w:r>
    </w:p>
    <w:p w14:paraId="3FE2BCE4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upoznati djecu s različitim kulturama, narodima, običajima i načinima života.;</w:t>
      </w:r>
    </w:p>
    <w:p w14:paraId="78754127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uočavati i uspoređivati sličnosti i razlike među različitim kulturama te razvijati toleranciju, prihvaćanje različitosti i poštovanje drugih;</w:t>
      </w:r>
    </w:p>
    <w:p w14:paraId="45517C90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obogaćivati dječji rječnik i razvijati komunikacijske vještine kroz razgovor, pripovijedanje, postavljanje pitanja i iznošenje vlastitih ideja;</w:t>
      </w:r>
    </w:p>
    <w:p w14:paraId="622482D7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razvoj istraživačkih sposobnosti – promatranje, postavljanje pitanja, istraživanje, uspoređivanje, zaključivanje i donošenje zaključaka;</w:t>
      </w:r>
    </w:p>
    <w:p w14:paraId="2DBC6CD7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sposobnost samostalnog i suradničkog učenja;</w:t>
      </w:r>
    </w:p>
    <w:p w14:paraId="30A83BD0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poticati dječju kreativnost, maštu i stvaralačko izražavanje kroz likovne, glazbene, dramske i istraživačke aktivnosti;</w:t>
      </w:r>
    </w:p>
    <w:p w14:paraId="410B6DE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osjećaj pripadnosti skupini kroz zajedničko istraživanje i dijeljenje iskustava;</w:t>
      </w:r>
    </w:p>
    <w:p w14:paraId="6E835057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osnaživati dijete u ulozi aktivnog sudionika i „malog istraživača“ koji svoja saznanja može predstaviti drugima;</w:t>
      </w:r>
    </w:p>
    <w:p w14:paraId="3EAE004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ostvarivati partnerski odnos vrtića i obitelji kroz zajedničko sudjelovanje u projektu.</w:t>
      </w:r>
    </w:p>
    <w:p w14:paraId="344CB81F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Planirani načini ostvarivanja:</w:t>
      </w:r>
    </w:p>
    <w:p w14:paraId="7E40566C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oformiti centar „Putujemo i istražujemo“</w:t>
      </w:r>
    </w:p>
    <w:p w14:paraId="05407349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>velika karta svijeta i globus</w:t>
      </w:r>
    </w:p>
    <w:p w14:paraId="1493695A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avionske karte, putovnice i putne torbe</w:t>
      </w:r>
    </w:p>
    <w:p w14:paraId="763D4D27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karte za vlak, autobus, brod i avion</w:t>
      </w:r>
    </w:p>
    <w:p w14:paraId="28C5B87F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fotografije različitih zemalja, gradova, znamenitosti i prirode</w:t>
      </w:r>
    </w:p>
    <w:p w14:paraId="4443A632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atlasi, slikovnice i knjige o svijetu</w:t>
      </w:r>
    </w:p>
    <w:p w14:paraId="724B9FA2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povećala, dalekozori, kompasi i dječji fotoaparati</w:t>
      </w:r>
    </w:p>
    <w:p w14:paraId="5A37F107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kofer s predmetima karakterističnima za različite krajeve</w:t>
      </w:r>
    </w:p>
    <w:p w14:paraId="2F267807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zastavice različitih država</w:t>
      </w:r>
    </w:p>
    <w:p w14:paraId="71D78041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igračke novčanice i kovanice različitih zemalja</w:t>
      </w:r>
    </w:p>
    <w:p w14:paraId="7360240A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slagalice – zastave, kontinenti, znamenitosti</w:t>
      </w:r>
    </w:p>
    <w:p w14:paraId="4A537929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prirodni materijali – školjke, kamenčići, pijesak, češeri, lišće…</w:t>
      </w:r>
    </w:p>
    <w:p w14:paraId="7F5BF887" w14:textId="77777777" w:rsidR="00761294" w:rsidRPr="00C05D89" w:rsidRDefault="00761294" w:rsidP="00761294">
      <w:pPr>
        <w:pStyle w:val="Odlomakpopisa"/>
        <w:numPr>
          <w:ilvl w:val="1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zvučni zapisi glazbe i zvukova iz različitih krajeva svijeta.</w:t>
      </w:r>
    </w:p>
    <w:p w14:paraId="065A3CB2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Projekt će se odvijati kroz ciklus koji se ponavlja svakoga tjedna:</w:t>
      </w:r>
    </w:p>
    <w:p w14:paraId="4ED730A3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1. “Pismo putovanja” – dijete dobiva pismo u kojem je navedena država koju će zajedno s roditeljem istražiti.</w:t>
      </w:r>
    </w:p>
    <w:p w14:paraId="3071AAFE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2. “Obiteljsko istraživanje” – dijete i roditelj kod kuće istražuju zadanu državu te izrađuju plakat s informacijama, fotografijama, crtežima i zanimljivostima.</w:t>
      </w:r>
    </w:p>
    <w:p w14:paraId="13B99A95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3. “Predstavljanje u vrtiću” – dijete i roditelj predstavljaju državu ostatku skupine te zajedno razgovaramo o onome što su istražili.</w:t>
      </w:r>
    </w:p>
    <w:p w14:paraId="526C0478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4. “Zajedničko istraživanje” – tijekom tjedna odgojitelji na temelju dječjih pitanja i interesa planiraju različite aktivnosti povezane s tom državom.</w:t>
      </w:r>
    </w:p>
    <w:p w14:paraId="14F44E3B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5. “Praćenje dječjeg interesa” – promatraju se dječje reakcije, pitanja, ideje i načini uključivanja u aktivnosti, a njihovi interesi postaju temelj za daljnje proširivanje projekta.</w:t>
      </w:r>
    </w:p>
    <w:p w14:paraId="7B69F0B7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6. “Bilježenje i dokumentiranje” – dječji radovi, izjave, fotografije, plakati i drugi materijali prikupljat će se i koristiti za dokumentiranje procesa učenja i napredovanja projekta.</w:t>
      </w:r>
    </w:p>
    <w:p w14:paraId="2A44A108" w14:textId="77777777" w:rsidR="00761294" w:rsidRPr="00C05D89" w:rsidRDefault="00761294" w:rsidP="00761294">
      <w:pPr>
        <w:pStyle w:val="Odlomakpopisa"/>
        <w:numPr>
          <w:ilvl w:val="0"/>
          <w:numId w:val="16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moguće aktivnosti: </w:t>
      </w:r>
    </w:p>
    <w:p w14:paraId="25E26FD2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„Jedan tjedan – jedna država“ – dijete zajedno s roditeljem predstavlja odabranu državu;</w:t>
      </w:r>
    </w:p>
    <w:p w14:paraId="7AE8A2CD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izrada i korištenje velike karte svijeta na kojoj ćemo označavati zemlje koje smo upoznali;</w:t>
      </w:r>
    </w:p>
    <w:p w14:paraId="49BA98AB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istraživanje osnovnih obilježja pojedine države; </w:t>
      </w:r>
    </w:p>
    <w:p w14:paraId="167FBE40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upoznavanje tradicionalne hrane, običaja, nošnji, glazbe, plesova i blagdana;</w:t>
      </w:r>
    </w:p>
    <w:p w14:paraId="3DB266D4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lastRenderedPageBreak/>
        <w:t>upoznavanje poznatih osoba, građevina, znamenitosti i zanimljivosti pojedinih zemalja;</w:t>
      </w:r>
    </w:p>
    <w:p w14:paraId="001FBB18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čitanje slikovnica, priča i bajki koje djecu vode u različite dijelove svijeta;</w:t>
      </w:r>
    </w:p>
    <w:p w14:paraId="5C5946A8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likovno izražavanje – izrada zastava, narodnih nošnji, znamenitosti, likova i motiva karakterističnih za pojedinu zemlju; </w:t>
      </w:r>
    </w:p>
    <w:p w14:paraId="67F88B0C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slušanje tradicionalne glazbe i upoznavanje plesova različitih krajeva svijeta; </w:t>
      </w:r>
    </w:p>
    <w:p w14:paraId="44FB48CA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učenje pojedinih riječi i izraza na jeziku zemlje koju istražujemo; </w:t>
      </w:r>
    </w:p>
    <w:p w14:paraId="772449C4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istraživačke i senzorne aktivnosti povezane s hranom, mirisima, materijalima i predmetima karakterističnima za pojedine zemlje;</w:t>
      </w:r>
    </w:p>
    <w:p w14:paraId="462EE2FB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istraživanje životinja i biljaka karakterističnih za određene krajeve; </w:t>
      </w:r>
    </w:p>
    <w:p w14:paraId="0FC69DEA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upoznavanje dječjih igara i sportova karakterističnih za pojedine zemlje. istraživanje klime, vremenskih prilika i prirodnih obilježja pojedinih krajeva; </w:t>
      </w:r>
    </w:p>
    <w:p w14:paraId="51A4CE9B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dramske i simboličke igre povezane s putovanjem, različitim kulturama i načinima života; </w:t>
      </w:r>
    </w:p>
    <w:p w14:paraId="3A96FDC8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izrada zajedničkih „putovnica“ i bilježenje zemalja koje smo posjetili kroz projekt; </w:t>
      </w:r>
    </w:p>
    <w:p w14:paraId="4D92A398" w14:textId="77777777" w:rsidR="00761294" w:rsidRPr="00C05D89" w:rsidRDefault="00761294" w:rsidP="004448D1">
      <w:pPr>
        <w:pStyle w:val="Odlomakpopisa"/>
        <w:numPr>
          <w:ilvl w:val="1"/>
          <w:numId w:val="31"/>
        </w:numPr>
        <w:spacing w:after="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razgovor i uspoređivanje – „Kako živimo mi, a kako žive djeca u toj zemlji?“, poticanje djece na postavljanje pitanja, iznošenje pretpostavki i samostalno traženje odgovora.</w:t>
      </w:r>
    </w:p>
    <w:p w14:paraId="0D9AD211" w14:textId="77777777" w:rsidR="00761294" w:rsidRPr="00C05D89" w:rsidRDefault="00761294" w:rsidP="00761294">
      <w:pPr>
        <w:spacing w:beforeLines="50" w:before="120"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  <w:u w:val="single"/>
        </w:rPr>
        <w:t>Očekivani ishodi:</w:t>
      </w:r>
    </w:p>
    <w:p w14:paraId="07799379" w14:textId="77777777" w:rsidR="00761294" w:rsidRPr="00C05D89" w:rsidRDefault="00761294" w:rsidP="00761294">
      <w:pPr>
        <w:numPr>
          <w:ilvl w:val="0"/>
          <w:numId w:val="18"/>
        </w:numPr>
        <w:spacing w:after="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djeca će razvijati znatiželju, istraživački duh i interes za svijet koji ga okružuje; </w:t>
      </w:r>
    </w:p>
    <w:p w14:paraId="5E1B2C66" w14:textId="77777777" w:rsidR="00761294" w:rsidRPr="00C05D89" w:rsidRDefault="00761294" w:rsidP="00761294">
      <w:pPr>
        <w:numPr>
          <w:ilvl w:val="0"/>
          <w:numId w:val="18"/>
        </w:numPr>
        <w:spacing w:after="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upoznavati različite zemlje, kulture, običaje i načine života;</w:t>
      </w:r>
    </w:p>
    <w:p w14:paraId="53831BAC" w14:textId="77777777" w:rsidR="00761294" w:rsidRPr="00C05D89" w:rsidRDefault="00761294" w:rsidP="00761294">
      <w:pPr>
        <w:numPr>
          <w:ilvl w:val="0"/>
          <w:numId w:val="18"/>
        </w:numPr>
        <w:spacing w:after="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razvijati sposobnost promatranja, uspoređivanja, postavljanja pitanja i zaključivanja; </w:t>
      </w:r>
    </w:p>
    <w:p w14:paraId="67C96E6C" w14:textId="77777777" w:rsidR="00761294" w:rsidRPr="00C05D89" w:rsidRDefault="00761294" w:rsidP="00761294">
      <w:pPr>
        <w:numPr>
          <w:ilvl w:val="0"/>
          <w:numId w:val="18"/>
        </w:numPr>
        <w:spacing w:after="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razvijati govor, komunikaciju, suradnju i uvažavanje drugih; </w:t>
      </w:r>
    </w:p>
    <w:p w14:paraId="359E1661" w14:textId="77777777" w:rsidR="00761294" w:rsidRPr="00C05D89" w:rsidRDefault="00761294" w:rsidP="00761294">
      <w:pPr>
        <w:numPr>
          <w:ilvl w:val="0"/>
          <w:numId w:val="18"/>
        </w:numPr>
        <w:spacing w:after="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razvijati samostalnost, maštu i kreativnost kroz igru i istraživačke aktivnosti.</w:t>
      </w:r>
    </w:p>
    <w:p w14:paraId="0CCD455B" w14:textId="77777777" w:rsidR="00761294" w:rsidRPr="00C05D89" w:rsidRDefault="00761294" w:rsidP="00761294">
      <w:pPr>
        <w:spacing w:beforeLines="100" w:before="240" w:line="360" w:lineRule="auto"/>
        <w:jc w:val="both"/>
        <w:rPr>
          <w:rFonts w:cs="Times New Roman"/>
          <w:b/>
          <w:szCs w:val="24"/>
        </w:rPr>
      </w:pPr>
      <w:r w:rsidRPr="00C05D89">
        <w:rPr>
          <w:rFonts w:cs="Times New Roman"/>
          <w:b/>
          <w:szCs w:val="24"/>
        </w:rPr>
        <w:t>Pedagoška dokumentacija</w:t>
      </w:r>
    </w:p>
    <w:p w14:paraId="39EA7DCA" w14:textId="77777777" w:rsidR="00761294" w:rsidRPr="00C05D89" w:rsidRDefault="00761294" w:rsidP="00761294">
      <w:pPr>
        <w:spacing w:line="360" w:lineRule="auto"/>
        <w:jc w:val="both"/>
        <w:rPr>
          <w:rFonts w:cs="Times New Roman"/>
          <w:bCs/>
          <w:iCs/>
          <w:szCs w:val="24"/>
        </w:rPr>
      </w:pPr>
      <w:r w:rsidRPr="00C05D89">
        <w:rPr>
          <w:rFonts w:cs="Times New Roman"/>
          <w:szCs w:val="24"/>
        </w:rPr>
        <w:t>Odgojitelji vode svu pedagošku dokumentaciju prema zakonskim propisima (</w:t>
      </w:r>
      <w:r w:rsidRPr="00C05D89">
        <w:rPr>
          <w:rFonts w:cs="Times New Roman"/>
          <w:bCs/>
          <w:iCs/>
          <w:szCs w:val="24"/>
        </w:rPr>
        <w:t>Pravilnik o obrascima i sadržaju pedagoške dokumentacije i evidencije o djeci u dječjem vrtiću Narodne novine, broj 83/2001.).</w:t>
      </w:r>
    </w:p>
    <w:p w14:paraId="73E87E07" w14:textId="77777777" w:rsidR="00761294" w:rsidRPr="00C05D89" w:rsidRDefault="00761294" w:rsidP="00761294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Odgojitelji će dnevno planirati aktivnosti, sadržaje, materijale i sredstva ponuđena djeci i bilježiti zapažanja o njihovim aktivnostima, reakcijama, ponašanju, kako bi svakodnevno pratili u kolikom intenzitetu i na koji način potiču razvoj svakog pojedinog djeteta i pojedine skupine djece u cjelini. Osim dnevnih planova i zapažanja, pedagošku dokumentaciju odgojitelja sačinjavat će tjedni i tromjesečni planovi i valorizacije rada, plan suradnje s roditeljima i plan permanentnog stručnog </w:t>
      </w:r>
      <w:r w:rsidRPr="00C05D89">
        <w:rPr>
          <w:rFonts w:cs="Times New Roman"/>
          <w:szCs w:val="24"/>
        </w:rPr>
        <w:lastRenderedPageBreak/>
        <w:t>usavršavanja, kao i izvješća o realizaciji istih (sve u skladu s propisanom pedagoškom dokumentacijom). Svaka skupina imat će registrator s podacima o djeci u skupini (kopija prijave djeteta, bilješka sa inicijalnog intervjua, Izjava o dovođenju/odvođenju djeteta, podaci o individualnom praćenju djeteta i drugi nalazi i mišljenja za pojedino dijete ukoliko postoje). Odgojitelji će voditi i imenik skupine, foto-dokumentaciju i videozapise sa aktivnosti pojedine skupine ili više njih, te zajedno s djecom izrađivati “ljetopis” njihove skupine (vrtića); bilježit će važna zapažanja o pojedinom djetetu u individualni dosje djeteta, a o djeci sa posebnim potrebama vodit će se posebna dokumentacija, koju će osim individualnog dosjea sačinjavati i bilješke s opservacije psihologinje, ili nekog od vanjskih suradnika, njihova mišljenja i nalazi.</w:t>
      </w:r>
    </w:p>
    <w:p w14:paraId="4E57B82A" w14:textId="77777777" w:rsidR="00761294" w:rsidRPr="00761294" w:rsidRDefault="00761294" w:rsidP="00761294"/>
    <w:p w14:paraId="67394A1B" w14:textId="77777777" w:rsidR="0080079E" w:rsidRPr="00644FC3" w:rsidRDefault="00000000">
      <w:pPr>
        <w:pStyle w:val="Naslov1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4.1. INTEGRIRANI PROGRAM PREDŠKOLE</w:t>
      </w:r>
    </w:p>
    <w:p w14:paraId="1BDCCA46" w14:textId="77777777" w:rsidR="0080079E" w:rsidRPr="00D72926" w:rsidRDefault="00000000" w:rsidP="00761294">
      <w:pPr>
        <w:spacing w:line="360" w:lineRule="auto"/>
        <w:jc w:val="both"/>
      </w:pPr>
      <w:r w:rsidRPr="00D72926">
        <w:t xml:space="preserve">Program </w:t>
      </w:r>
      <w:proofErr w:type="spellStart"/>
      <w:r w:rsidRPr="00D72926">
        <w:t>predškole</w:t>
      </w:r>
      <w:proofErr w:type="spellEnd"/>
      <w:r w:rsidRPr="00D72926">
        <w:t xml:space="preserve">  Dječjeg vrtića „Malik“ verificiran je od strane Ministarstva znanosti, obrazovanja i športa RH.</w:t>
      </w:r>
    </w:p>
    <w:p w14:paraId="00489874" w14:textId="77777777" w:rsidR="0080079E" w:rsidRPr="00D72926" w:rsidRDefault="00000000" w:rsidP="00761294">
      <w:pPr>
        <w:spacing w:line="360" w:lineRule="auto"/>
        <w:jc w:val="both"/>
      </w:pPr>
      <w:r w:rsidRPr="00D72926">
        <w:t xml:space="preserve">Program </w:t>
      </w:r>
      <w:proofErr w:type="spellStart"/>
      <w:r w:rsidRPr="00D72926">
        <w:t>predškole</w:t>
      </w:r>
      <w:proofErr w:type="spellEnd"/>
      <w:r w:rsidRPr="00D72926">
        <w:t xml:space="preserve"> namijenjen je djeci u godini prije polaska u osnovnu školu, koja su polaznici dječjeg vrtića (integrirani program).</w:t>
      </w:r>
    </w:p>
    <w:p w14:paraId="7C0D5661" w14:textId="77777777" w:rsidR="0080079E" w:rsidRPr="00D72926" w:rsidRDefault="00000000" w:rsidP="00761294">
      <w:pPr>
        <w:spacing w:line="360" w:lineRule="auto"/>
        <w:jc w:val="both"/>
      </w:pPr>
      <w:r w:rsidRPr="00D72926">
        <w:t>Program će se provoditi od 01.listopada 2026. do 15.lipnja 2027., a ukupno će trajati najmanje 250 sati, s najviše 15-20 djece u godini prije polaska u školu.</w:t>
      </w:r>
    </w:p>
    <w:p w14:paraId="26B7C8F1" w14:textId="77777777" w:rsidR="0080079E" w:rsidRPr="00D72926" w:rsidRDefault="00000000" w:rsidP="00761294">
      <w:pPr>
        <w:spacing w:line="360" w:lineRule="auto"/>
        <w:jc w:val="both"/>
      </w:pPr>
      <w:r w:rsidRPr="00D72926">
        <w:t xml:space="preserve">Ove godine u program </w:t>
      </w:r>
      <w:proofErr w:type="spellStart"/>
      <w:r w:rsidRPr="00D72926">
        <w:t>predškole</w:t>
      </w:r>
      <w:proofErr w:type="spellEnd"/>
      <w:r w:rsidRPr="00D72926">
        <w:t xml:space="preserve"> uključeno je 12 djece (3 Bubamara i 9 Pandi). Pri organizaciji rada prednost će se dati prijepodnevnoj provedbi programa.</w:t>
      </w:r>
    </w:p>
    <w:p w14:paraId="73A49798" w14:textId="77777777" w:rsidR="0080079E" w:rsidRPr="00D72926" w:rsidRDefault="00000000" w:rsidP="00761294">
      <w:pPr>
        <w:spacing w:line="360" w:lineRule="auto"/>
        <w:jc w:val="both"/>
      </w:pPr>
      <w:r w:rsidRPr="00D72926">
        <w:t xml:space="preserve">Cilj programa </w:t>
      </w:r>
      <w:proofErr w:type="spellStart"/>
      <w:r w:rsidRPr="00D72926">
        <w:t>predškole</w:t>
      </w:r>
      <w:proofErr w:type="spellEnd"/>
      <w:r w:rsidRPr="00D72926">
        <w:t xml:space="preserve"> u Dječjem vrtiću „Malik“ je da u poticajnom materijalno-organizacijskom okruženju, u partnerstvu vrtića s roditeljima i širom zajednicom, sistematskim radom osiguravamo kontinuitet u odgoju i obrazovanju i poticanju cjelovitog razvoja djeteta u stjecanju znanja, vještina i navika za uspješno daljnje školovanje.</w:t>
      </w:r>
    </w:p>
    <w:p w14:paraId="0C589E74" w14:textId="77777777" w:rsidR="0080079E" w:rsidRPr="00D72926" w:rsidRDefault="00000000" w:rsidP="00761294">
      <w:pPr>
        <w:spacing w:line="360" w:lineRule="auto"/>
        <w:jc w:val="both"/>
      </w:pPr>
      <w:r w:rsidRPr="00D72926">
        <w:t xml:space="preserve">Glavna zadaća programa </w:t>
      </w:r>
      <w:proofErr w:type="spellStart"/>
      <w:r w:rsidRPr="00D72926">
        <w:t>predškole</w:t>
      </w:r>
      <w:proofErr w:type="spellEnd"/>
      <w:r w:rsidRPr="00D72926">
        <w:t xml:space="preserve"> je razvoj i unaprjeđivanje tjelesnih, emocionalnih i spoznajnih potencijala djeteta, s naglaskom na razvoj socijalnih kompetencija djece.</w:t>
      </w:r>
    </w:p>
    <w:p w14:paraId="3EC381E9" w14:textId="77777777" w:rsidR="0080079E" w:rsidRPr="00D72926" w:rsidRDefault="00000000" w:rsidP="00761294">
      <w:pPr>
        <w:spacing w:line="360" w:lineRule="auto"/>
        <w:jc w:val="both"/>
      </w:pPr>
      <w:r w:rsidRPr="00D72926">
        <w:t xml:space="preserve">Primarni cilj u odgojno-obrazovnom radu je razumijevanjem posebnosti programa </w:t>
      </w:r>
      <w:proofErr w:type="spellStart"/>
      <w:r w:rsidRPr="00D72926">
        <w:t>predškole</w:t>
      </w:r>
      <w:proofErr w:type="spellEnd"/>
      <w:r w:rsidRPr="00D72926">
        <w:t>, suvremenim pristupom djetetu i učenju, promatrati, slušati i dogovarati se s djecom o zadovoljavanju interesa, njihovih individualnih i razvojnih potreba i potencijala, u poticajno oblikovanom materijalno-socijalnom okruženju, za stjecanje odgojno-obrazovnih iskustava.</w:t>
      </w:r>
    </w:p>
    <w:p w14:paraId="6D5BA334" w14:textId="77777777" w:rsidR="0080079E" w:rsidRDefault="00000000" w:rsidP="00761294">
      <w:pPr>
        <w:spacing w:line="360" w:lineRule="auto"/>
        <w:jc w:val="both"/>
      </w:pPr>
      <w:r w:rsidRPr="00D72926">
        <w:lastRenderedPageBreak/>
        <w:t>Cjeloviti odgojno-obrazovni proces u neposrednom radu s djecom u godini prije polaska u školu, provodit će se fleksibilno, u partnerstvu vrtića s roditeljima i širom zajednicom, osiguravanjem kontinuiteta u odgoju i obrazovanju, te osiguravanjem otvorenosti za kontinuirano učenje i spremnost na unapređivanje prakse.</w:t>
      </w:r>
    </w:p>
    <w:p w14:paraId="4F784B5A" w14:textId="06CF945E" w:rsidR="00482A15" w:rsidRPr="00D72926" w:rsidRDefault="00482A15" w:rsidP="00761294">
      <w:pPr>
        <w:spacing w:line="360" w:lineRule="auto"/>
        <w:jc w:val="both"/>
      </w:pPr>
      <w:r>
        <w:t>24</w:t>
      </w:r>
    </w:p>
    <w:p w14:paraId="6F9100BE" w14:textId="77777777" w:rsidR="0080079E" w:rsidRPr="00D72926" w:rsidRDefault="00000000" w:rsidP="00761294">
      <w:pPr>
        <w:spacing w:line="360" w:lineRule="auto"/>
        <w:jc w:val="both"/>
      </w:pPr>
      <w:r w:rsidRPr="00D72926">
        <w:rPr>
          <w:b/>
        </w:rPr>
        <w:t>Glavna obilježja programa:</w:t>
      </w:r>
    </w:p>
    <w:p w14:paraId="28D666CC" w14:textId="77777777" w:rsidR="0080079E" w:rsidRPr="00D72926" w:rsidRDefault="00000000" w:rsidP="00761294">
      <w:pPr>
        <w:spacing w:line="360" w:lineRule="auto"/>
        <w:jc w:val="both"/>
      </w:pPr>
      <w:r w:rsidRPr="00D72926">
        <w:t>- fleksibilnost i raznovrsnost u realizaciji aktivnosti</w:t>
      </w:r>
    </w:p>
    <w:p w14:paraId="443257A2" w14:textId="77777777" w:rsidR="0080079E" w:rsidRPr="00D72926" w:rsidRDefault="00000000" w:rsidP="00761294">
      <w:pPr>
        <w:spacing w:line="360" w:lineRule="auto"/>
        <w:jc w:val="both"/>
      </w:pPr>
      <w:r w:rsidRPr="00D72926">
        <w:t>- individualizirani pristup djeci</w:t>
      </w:r>
    </w:p>
    <w:p w14:paraId="5A58AC2E" w14:textId="77777777" w:rsidR="0080079E" w:rsidRPr="00D72926" w:rsidRDefault="00000000" w:rsidP="00761294">
      <w:pPr>
        <w:spacing w:line="360" w:lineRule="auto"/>
        <w:jc w:val="both"/>
      </w:pPr>
      <w:r w:rsidRPr="00D72926">
        <w:t>- poticanje situacijskog učenja, polazeći od dječjih interesa</w:t>
      </w:r>
    </w:p>
    <w:p w14:paraId="16D241BF" w14:textId="77777777" w:rsidR="0080079E" w:rsidRPr="00D72926" w:rsidRDefault="00000000" w:rsidP="00761294">
      <w:pPr>
        <w:spacing w:line="360" w:lineRule="auto"/>
        <w:jc w:val="both"/>
      </w:pPr>
      <w:r w:rsidRPr="00D72926">
        <w:t>- bogato i poticajno okruženje</w:t>
      </w:r>
    </w:p>
    <w:p w14:paraId="1B30F87B" w14:textId="77777777" w:rsidR="0080079E" w:rsidRPr="00D72926" w:rsidRDefault="00000000" w:rsidP="00761294">
      <w:pPr>
        <w:spacing w:line="360" w:lineRule="auto"/>
        <w:jc w:val="both"/>
      </w:pPr>
      <w:r w:rsidRPr="00D72926">
        <w:t>- suradnja s roditeljima i širom zajednicom</w:t>
      </w:r>
    </w:p>
    <w:p w14:paraId="40B95416" w14:textId="77777777" w:rsidR="0080079E" w:rsidRPr="00D72926" w:rsidRDefault="00000000" w:rsidP="00761294">
      <w:pPr>
        <w:spacing w:line="360" w:lineRule="auto"/>
        <w:jc w:val="both"/>
      </w:pPr>
      <w:r w:rsidRPr="00D72926">
        <w:t>Posebno ćemo nastojati stvoriti poticajno prostorno-materijalno okruženje koje potiče na aktivno učenje (istražujući, čineći), pri tome prioritet dati igri kao osnovnoj aktivnosti predškolskog djeteta, uvažavajući je istovremeno kao aktivnost, sredstvo i metodu rada.</w:t>
      </w:r>
    </w:p>
    <w:p w14:paraId="20DB9BD2" w14:textId="77777777" w:rsidR="0080079E" w:rsidRPr="00644FC3" w:rsidRDefault="00000000">
      <w:pPr>
        <w:pStyle w:val="Naslov1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4.2. RANO UČENJE TALIJANSKOG JEZIKA</w:t>
      </w:r>
    </w:p>
    <w:p w14:paraId="23F59A3D" w14:textId="77777777" w:rsidR="0080079E" w:rsidRPr="00D72926" w:rsidRDefault="00000000" w:rsidP="00761294">
      <w:pPr>
        <w:spacing w:line="360" w:lineRule="auto"/>
        <w:jc w:val="both"/>
      </w:pPr>
      <w:r w:rsidRPr="00D72926">
        <w:t>Program  ranog učenja talijanskog jezika u   Dječjem vrtiću „Malik“ verificiran je od strane Ministarstva znanosti, obrazovanja i športa RH.</w:t>
      </w:r>
    </w:p>
    <w:p w14:paraId="202ACC8F" w14:textId="77777777" w:rsidR="0080079E" w:rsidRPr="00D72926" w:rsidRDefault="00000000" w:rsidP="00761294">
      <w:pPr>
        <w:spacing w:line="360" w:lineRule="auto"/>
        <w:jc w:val="both"/>
      </w:pPr>
      <w:r w:rsidRPr="00D72926">
        <w:t>Ciljevi programa učenja talijanskog jezika su svladavanje početnih (osnovnih) vještina komunikacije na talijanskom jeziku u poznatom i sigurnom ali i poticajnom okruženju, upoznavanje s talijanskom kulturom i tradicijom (običajima), podizanje svijesti o važnosti učenja drugog, stranog jezika za djetetov cjelokupni razvoj.</w:t>
      </w:r>
    </w:p>
    <w:p w14:paraId="24F65ED8" w14:textId="77777777" w:rsidR="0080079E" w:rsidRPr="00D72926" w:rsidRDefault="00000000" w:rsidP="00761294">
      <w:pPr>
        <w:spacing w:line="360" w:lineRule="auto"/>
        <w:jc w:val="both"/>
      </w:pPr>
      <w:r w:rsidRPr="00D72926">
        <w:t>Program će se provoditi od početka rujna do kraja lipnja tekuće pedagoške godine, dva puta tjedno (utorak i četvrtak) po 60 minuta, s djecom u dobi od 3 godine do polaska u školu (redovni polaznici vrtića).</w:t>
      </w:r>
    </w:p>
    <w:p w14:paraId="1AA15698" w14:textId="77777777" w:rsidR="0080079E" w:rsidRPr="00D72926" w:rsidRDefault="00000000" w:rsidP="00761294">
      <w:pPr>
        <w:spacing w:line="360" w:lineRule="auto"/>
        <w:jc w:val="both"/>
      </w:pPr>
      <w:r w:rsidRPr="00D72926">
        <w:t>Program će se provoditi u skladu sa suvremenim pedagoškim pristupom čime će se omogućiti međusobna suradnja i učenje mlađe i starije djece. Rano učenje talijanskog jezika realizirat će se kroz aktivnosti u kojima djeca spontano, situacijski uče i istražuju, podržavajući inicijativu i motivaciju djeteta u skladu s njegovim razvojnim potencijalima</w:t>
      </w:r>
    </w:p>
    <w:p w14:paraId="3A83BBB1" w14:textId="77777777" w:rsidR="0080079E" w:rsidRPr="00D72926" w:rsidRDefault="00000000" w:rsidP="00761294">
      <w:pPr>
        <w:spacing w:line="360" w:lineRule="auto"/>
        <w:jc w:val="both"/>
      </w:pPr>
      <w:r w:rsidRPr="00D72926">
        <w:lastRenderedPageBreak/>
        <w:t xml:space="preserve">Program će provoditi stručno osposobljena odgojiteljica angažirana kao vanjska suradnica Dječjeg vrtića MALIK sa stečenim certifikatom iz talijanskog jezika (B2), Karmela </w:t>
      </w:r>
      <w:proofErr w:type="spellStart"/>
      <w:r w:rsidRPr="00D72926">
        <w:t>Žmak</w:t>
      </w:r>
      <w:proofErr w:type="spellEnd"/>
      <w:r w:rsidRPr="00D72926">
        <w:t>.</w:t>
      </w:r>
    </w:p>
    <w:p w14:paraId="6AC45129" w14:textId="77777777" w:rsidR="0080079E" w:rsidRPr="00D72926" w:rsidRDefault="00000000" w:rsidP="00761294">
      <w:pPr>
        <w:spacing w:line="360" w:lineRule="auto"/>
        <w:jc w:val="both"/>
      </w:pPr>
      <w:r w:rsidRPr="00D72926">
        <w:rPr>
          <w:b/>
        </w:rPr>
        <w:t>Specifične zadaće odgojno - obrazovnog rada ovoga programa su slijedeće:</w:t>
      </w:r>
    </w:p>
    <w:p w14:paraId="086A8643" w14:textId="77777777" w:rsidR="0080079E" w:rsidRPr="00D72926" w:rsidRDefault="00000000" w:rsidP="004448D1">
      <w:pPr>
        <w:pStyle w:val="Odlomakpopisa"/>
        <w:numPr>
          <w:ilvl w:val="0"/>
          <w:numId w:val="32"/>
        </w:numPr>
        <w:spacing w:line="360" w:lineRule="auto"/>
        <w:jc w:val="both"/>
      </w:pPr>
      <w:r w:rsidRPr="00D72926">
        <w:t>omogućiti djetetu usvajanje osnova jezičnog vokabulara, pravilnog izgovora glasova i intonacije te jezične strukture talijanskog jezika</w:t>
      </w:r>
    </w:p>
    <w:p w14:paraId="79AD6F42" w14:textId="77777777" w:rsidR="0080079E" w:rsidRPr="00D72926" w:rsidRDefault="00000000" w:rsidP="004448D1">
      <w:pPr>
        <w:pStyle w:val="Odlomakpopisa"/>
        <w:numPr>
          <w:ilvl w:val="0"/>
          <w:numId w:val="32"/>
        </w:numPr>
        <w:spacing w:line="360" w:lineRule="auto"/>
        <w:jc w:val="both"/>
      </w:pPr>
      <w:r w:rsidRPr="00D72926">
        <w:t>omogućiti djetetu komunikaciju na talijanskom  jeziku kroz interakciju u grupi s voditeljem i drugom djecom (slušanje, razumijevanje i uporaba govora u razgovoru, opisivanju događaja i doživljaja i sl.)</w:t>
      </w:r>
    </w:p>
    <w:p w14:paraId="0D923CA7" w14:textId="77777777" w:rsidR="0080079E" w:rsidRPr="00D72926" w:rsidRDefault="00000000" w:rsidP="004448D1">
      <w:pPr>
        <w:pStyle w:val="Odlomakpopisa"/>
        <w:numPr>
          <w:ilvl w:val="0"/>
          <w:numId w:val="32"/>
        </w:numPr>
        <w:spacing w:line="360" w:lineRule="auto"/>
        <w:jc w:val="both"/>
      </w:pPr>
      <w:r w:rsidRPr="00D72926">
        <w:t>razvijati kod djeteta uporabu gramatički pravilnog književnog talijanskog jezika</w:t>
      </w:r>
    </w:p>
    <w:p w14:paraId="3E2D87F1" w14:textId="77777777" w:rsidR="0080079E" w:rsidRPr="00D72926" w:rsidRDefault="00000000" w:rsidP="004448D1">
      <w:pPr>
        <w:pStyle w:val="Odlomakpopisa"/>
        <w:numPr>
          <w:ilvl w:val="0"/>
          <w:numId w:val="32"/>
        </w:numPr>
        <w:spacing w:line="360" w:lineRule="auto"/>
        <w:jc w:val="both"/>
      </w:pPr>
      <w:r w:rsidRPr="00D72926">
        <w:t>poticati dijete na uporabu talijanskog jezika i izvan grupe u svakodnevnim životnim situacijama</w:t>
      </w:r>
    </w:p>
    <w:p w14:paraId="73C50802" w14:textId="77777777" w:rsidR="0080079E" w:rsidRPr="00D72926" w:rsidRDefault="00000000" w:rsidP="004448D1">
      <w:pPr>
        <w:pStyle w:val="Odlomakpopisa"/>
        <w:numPr>
          <w:ilvl w:val="0"/>
          <w:numId w:val="32"/>
        </w:numPr>
        <w:spacing w:line="360" w:lineRule="auto"/>
        <w:jc w:val="both"/>
      </w:pPr>
      <w:r w:rsidRPr="00D72926">
        <w:t>omogućiti djetetu i roditeljima upoznavanje s talijanskom kulturom i tradicijom (običajima)</w:t>
      </w:r>
    </w:p>
    <w:p w14:paraId="68D11E4C" w14:textId="77777777" w:rsidR="0080079E" w:rsidRPr="00D72926" w:rsidRDefault="00000000" w:rsidP="004448D1">
      <w:pPr>
        <w:pStyle w:val="Odlomakpopisa"/>
        <w:numPr>
          <w:ilvl w:val="0"/>
          <w:numId w:val="32"/>
        </w:numPr>
        <w:spacing w:line="360" w:lineRule="auto"/>
        <w:jc w:val="both"/>
      </w:pPr>
      <w:r w:rsidRPr="00D72926">
        <w:t>poticati kod djeteta nastavak formalnog učenja talijanskog jezika.</w:t>
      </w:r>
    </w:p>
    <w:p w14:paraId="39844744" w14:textId="77777777" w:rsidR="0080079E" w:rsidRPr="004227EC" w:rsidRDefault="00000000">
      <w:pPr>
        <w:pStyle w:val="Naslov1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27EC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4.3. RANO UČENJE ENGLESKOG JEZIKA</w:t>
      </w:r>
    </w:p>
    <w:p w14:paraId="260700E8" w14:textId="67D0C13D" w:rsidR="0080079E" w:rsidRPr="00D72926" w:rsidRDefault="00000000" w:rsidP="00761294">
      <w:pPr>
        <w:spacing w:line="360" w:lineRule="auto"/>
        <w:jc w:val="both"/>
      </w:pPr>
      <w:r w:rsidRPr="00D72926">
        <w:t xml:space="preserve">Specijalizirani </w:t>
      </w:r>
      <w:proofErr w:type="spellStart"/>
      <w:r w:rsidRPr="00D72926">
        <w:t>Linguae</w:t>
      </w:r>
      <w:proofErr w:type="spellEnd"/>
      <w:r w:rsidRPr="00D72926">
        <w:t xml:space="preserve"> program namijenjen je učenju engleskog jezika za djecu u dobi od </w:t>
      </w:r>
      <w:r w:rsidR="004448D1">
        <w:t>3</w:t>
      </w:r>
      <w:r w:rsidRPr="00D72926">
        <w:t xml:space="preserve"> do 7 godina koji su polaznici vrtića.</w:t>
      </w:r>
      <w:r w:rsidR="004448D1">
        <w:t xml:space="preserve"> </w:t>
      </w:r>
      <w:r w:rsidRPr="00D72926">
        <w:t>Vrijeme i trajanje programa je prilagođeno mogućnostima i potrebama djece, očekivanjima njihovih roditelja i organizaciji vrtića.</w:t>
      </w:r>
    </w:p>
    <w:p w14:paraId="0FAAA6F8" w14:textId="58EE6078" w:rsidR="0080079E" w:rsidRPr="00D72926" w:rsidRDefault="00000000" w:rsidP="00761294">
      <w:pPr>
        <w:spacing w:line="360" w:lineRule="auto"/>
        <w:jc w:val="both"/>
      </w:pPr>
      <w:r w:rsidRPr="00D72926">
        <w:t>Provodi se od listopada do  lipnja u tjednoj satnici od po dva školska sata (45 minuta).</w:t>
      </w:r>
      <w:r w:rsidR="004448D1">
        <w:t xml:space="preserve"> </w:t>
      </w:r>
      <w:r w:rsidRPr="00D72926">
        <w:t>Maksimalni broj djece u skupini je 16.</w:t>
      </w:r>
    </w:p>
    <w:p w14:paraId="20D427D3" w14:textId="77777777" w:rsidR="0080079E" w:rsidRPr="00D72926" w:rsidRDefault="00000000" w:rsidP="00761294">
      <w:pPr>
        <w:spacing w:line="360" w:lineRule="auto"/>
        <w:jc w:val="both"/>
      </w:pPr>
      <w:r w:rsidRPr="00D72926">
        <w:t>Stručni djelatnici koji provode program su odgojitelji s minimalno B2 stupnjem znanja engleskog jezika i profesori engleskog jezika s iskustvom u radu s djecom predškolske dobi.</w:t>
      </w:r>
    </w:p>
    <w:p w14:paraId="58CA7B50" w14:textId="77777777" w:rsidR="0080079E" w:rsidRPr="00D72926" w:rsidRDefault="00000000" w:rsidP="00761294">
      <w:pPr>
        <w:spacing w:line="360" w:lineRule="auto"/>
        <w:jc w:val="both"/>
      </w:pPr>
      <w:r w:rsidRPr="00D72926">
        <w:t>Zbog činjenice da svako dijete ima svoje specifične sposobnosti učenja i da pojedinci uče na različite načine, djeci se nudi veliki izbor nastavnih metoda. Jezik se uči svim osjetilima, glazbom, pokretom, plesom, pjesmom, ritmom i rimom.</w:t>
      </w:r>
    </w:p>
    <w:p w14:paraId="6AE98E71" w14:textId="77777777" w:rsidR="0080079E" w:rsidRPr="00D72926" w:rsidRDefault="00000000" w:rsidP="00761294">
      <w:pPr>
        <w:spacing w:line="360" w:lineRule="auto"/>
        <w:jc w:val="both"/>
      </w:pPr>
      <w:r w:rsidRPr="00D72926">
        <w:t xml:space="preserve">Učitelji u našem programu motiviraju djecu da se aktivno uključuju u zabavne i zanimljive aktivnosti koje su primjerene njihovom uzrastu. Koriste se raznovrsne metode rada s cijelom grupom, u parovima ili malim podskupinama. Aktivnosti su usredotočene na komunikaciju i interakciju svih, učitelja i učenika međusobno. Razvijene su igre pogađanja i simulacija, korištenja lutaka i igranja uloga, koje osim učenja engleskog jezika imaju i širu obrazovnu funkciju, jer se koriste metode i pojmovi važni za </w:t>
      </w:r>
      <w:proofErr w:type="spellStart"/>
      <w:r w:rsidRPr="00D72926">
        <w:t>samorazumijevanje</w:t>
      </w:r>
      <w:proofErr w:type="spellEnd"/>
      <w:r w:rsidRPr="00D72926">
        <w:t xml:space="preserve"> i za bolje razumijevanje drugih ljudi i životne stvarnosti.</w:t>
      </w:r>
    </w:p>
    <w:p w14:paraId="76C5C000" w14:textId="074483E0" w:rsidR="004448D1" w:rsidRPr="00482A15" w:rsidRDefault="00000000" w:rsidP="00482A15">
      <w:pPr>
        <w:spacing w:line="360" w:lineRule="auto"/>
        <w:jc w:val="both"/>
      </w:pPr>
      <w:proofErr w:type="spellStart"/>
      <w:r w:rsidRPr="00D72926">
        <w:lastRenderedPageBreak/>
        <w:t>Linguae</w:t>
      </w:r>
      <w:proofErr w:type="spellEnd"/>
      <w:r w:rsidRPr="00D72926">
        <w:t xml:space="preserve"> program ranog učenja engleskog jezika temelji se na provjerenoj postavci da se učenje stranoga jezika može izvrsno koristiti ne samo za učenje novih riječi i njihovog korištenja u jezičnoj komunikaciji, već i za intenzivno poticanje intelektualnog i općeg psiho-socijalnog razvoja djeteta</w:t>
      </w:r>
      <w:r w:rsidR="004448D1">
        <w:t>.</w:t>
      </w:r>
    </w:p>
    <w:p w14:paraId="34BE61C8" w14:textId="1A52D518" w:rsidR="0080079E" w:rsidRPr="004227EC" w:rsidRDefault="00000000" w:rsidP="00CB0739">
      <w:pPr>
        <w:pStyle w:val="Naslov1"/>
        <w:numPr>
          <w:ilvl w:val="0"/>
          <w:numId w:val="12"/>
        </w:numPr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27EC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NAOBRAZBA I USAVRŠAVANJE ODGOJNIH DJELATNIKA</w:t>
      </w:r>
    </w:p>
    <w:p w14:paraId="506FAAED" w14:textId="77777777" w:rsidR="00CB0739" w:rsidRPr="00C05D89" w:rsidRDefault="00CB0739" w:rsidP="00CB0739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 xml:space="preserve">Stručno usavršavanje odgojitelja u Dječjem vrtiću „Malik“ bit će usmjereno na kontinuirano jačanje njihovih stručnih kompetencija s </w:t>
      </w:r>
      <w:r w:rsidRPr="00C05D89">
        <w:rPr>
          <w:rFonts w:cs="Times New Roman"/>
          <w:b/>
          <w:szCs w:val="24"/>
        </w:rPr>
        <w:t>ciljem</w:t>
      </w:r>
      <w:r w:rsidRPr="00C05D89">
        <w:rPr>
          <w:rFonts w:cs="Times New Roman"/>
          <w:szCs w:val="24"/>
        </w:rPr>
        <w:t xml:space="preserve"> stjecanja suvremenih teorijskih i praktičnih znanja, vještina i navika u skladu s kurikulumom vrtića, koja će biti dobra pedagoško – psihološka  i didaktičko – metodička podloga  za kvalitetno, fleksibilno provođenje programa u skladu sa individualnim potrebama djece, roditelja i na kontekst vrtića u užem i širem okruženju.</w:t>
      </w:r>
    </w:p>
    <w:p w14:paraId="66FD3703" w14:textId="77777777" w:rsidR="00CB0739" w:rsidRPr="00C05D89" w:rsidRDefault="00CB0739" w:rsidP="00CB0739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Nastojat ćemo poticati samostalno izgrađivanje profesionalne uloge odgojitelja, kao i izbor sadržaja stručnog usavršavanja, pohađanja radionica, seminara i stručnih skupova prema vlastitim interesima i potrebama odgojitelja, ali i prema mogućnostima i potrebama ustanove.</w:t>
      </w:r>
    </w:p>
    <w:p w14:paraId="1B346408" w14:textId="77777777" w:rsidR="00CB0739" w:rsidRPr="00C05D89" w:rsidRDefault="00CB0739" w:rsidP="00CB0739">
      <w:pPr>
        <w:spacing w:line="360" w:lineRule="auto"/>
        <w:jc w:val="both"/>
        <w:rPr>
          <w:rFonts w:cs="Times New Roman"/>
          <w:szCs w:val="24"/>
        </w:rPr>
      </w:pPr>
      <w:r w:rsidRPr="00C05D89">
        <w:rPr>
          <w:rFonts w:cs="Times New Roman"/>
          <w:b/>
          <w:szCs w:val="24"/>
        </w:rPr>
        <w:t>Bitne zadaće:</w:t>
      </w:r>
    </w:p>
    <w:p w14:paraId="43EE36A3" w14:textId="77777777" w:rsidR="00CB0739" w:rsidRPr="00C05D89" w:rsidRDefault="00CB0739" w:rsidP="00CB0739">
      <w:pPr>
        <w:numPr>
          <w:ilvl w:val="0"/>
          <w:numId w:val="19"/>
        </w:numPr>
        <w:spacing w:after="4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timski rad na unapređenju odgojne prakse</w:t>
      </w:r>
    </w:p>
    <w:p w14:paraId="24B2D9BE" w14:textId="77777777" w:rsidR="00CB0739" w:rsidRPr="00C05D89" w:rsidRDefault="00CB0739" w:rsidP="00CB0739">
      <w:pPr>
        <w:numPr>
          <w:ilvl w:val="0"/>
          <w:numId w:val="19"/>
        </w:numPr>
        <w:spacing w:after="4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stjecanje znanja i vještina koje su potrebne za primjenu suvremenih oblika rada sa djecom predškolske dobi, sukladno najnovijim znanstvenim spoznajama o razvoju, učenju i potrebama djece</w:t>
      </w:r>
    </w:p>
    <w:p w14:paraId="7C580F48" w14:textId="77777777" w:rsidR="00CB0739" w:rsidRPr="00C05D89" w:rsidRDefault="00CB0739" w:rsidP="00CB0739">
      <w:pPr>
        <w:numPr>
          <w:ilvl w:val="0"/>
          <w:numId w:val="19"/>
        </w:numPr>
        <w:spacing w:after="40" w:line="360" w:lineRule="auto"/>
        <w:ind w:left="726" w:hanging="363"/>
        <w:jc w:val="both"/>
        <w:rPr>
          <w:rFonts w:cs="Times New Roman"/>
          <w:szCs w:val="24"/>
        </w:rPr>
      </w:pPr>
      <w:r w:rsidRPr="00C05D89">
        <w:rPr>
          <w:rFonts w:cs="Times New Roman"/>
          <w:szCs w:val="24"/>
        </w:rPr>
        <w:t>jačanje kompetencija odgojitelja u planiranju i vrednovanju svoga rada – kroz promišljanje o kompetencijama, znanjima osobnim karakteristikama… što dovodi do podizanja stručne kompetencije</w:t>
      </w:r>
    </w:p>
    <w:p w14:paraId="594F4560" w14:textId="77777777" w:rsidR="00CB0739" w:rsidRPr="00C05D89" w:rsidRDefault="00CB0739" w:rsidP="00CB0739">
      <w:pPr>
        <w:spacing w:beforeLines="100" w:before="240" w:line="360" w:lineRule="auto"/>
        <w:jc w:val="both"/>
        <w:rPr>
          <w:rFonts w:cs="Times New Roman"/>
          <w:szCs w:val="24"/>
          <w:u w:val="single"/>
        </w:rPr>
      </w:pPr>
      <w:r w:rsidRPr="00C05D89">
        <w:rPr>
          <w:rFonts w:cs="Times New Roman"/>
          <w:szCs w:val="24"/>
          <w:u w:val="single"/>
        </w:rPr>
        <w:t>Stručno usavršavanje ostvarivat će se kroz:</w:t>
      </w:r>
    </w:p>
    <w:p w14:paraId="51255668" w14:textId="77777777" w:rsidR="00CB0739" w:rsidRPr="00C05D89" w:rsidRDefault="00CB0739" w:rsidP="00CB0739">
      <w:pPr>
        <w:spacing w:line="360" w:lineRule="auto"/>
        <w:jc w:val="both"/>
        <w:rPr>
          <w:rFonts w:cs="Times New Roman"/>
          <w:b/>
          <w:szCs w:val="24"/>
        </w:rPr>
      </w:pPr>
      <w:r w:rsidRPr="00C05D89">
        <w:rPr>
          <w:rFonts w:cs="Times New Roman"/>
          <w:b/>
          <w:szCs w:val="24"/>
        </w:rPr>
        <w:t>⦁ individualno stručno usavršavanje</w:t>
      </w:r>
      <w:r w:rsidRPr="00C05D89">
        <w:rPr>
          <w:rFonts w:cs="Times New Roman"/>
          <w:szCs w:val="24"/>
        </w:rPr>
        <w:t>:</w:t>
      </w:r>
    </w:p>
    <w:p w14:paraId="2070A827" w14:textId="77777777" w:rsidR="00CB0739" w:rsidRPr="00C05D89" w:rsidRDefault="00CB0739" w:rsidP="00CB0739">
      <w:pPr>
        <w:numPr>
          <w:ilvl w:val="0"/>
          <w:numId w:val="20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t>rad na sebi, mijenjanje osobne koncepcije odgojitelja kroz učenje o vlastitoj praksi   (istraživanje, refleksivni pristup, samo evaluacija)</w:t>
      </w:r>
    </w:p>
    <w:p w14:paraId="1CEFA7E0" w14:textId="77777777" w:rsidR="00CB0739" w:rsidRPr="00C05D89" w:rsidRDefault="00CB0739" w:rsidP="00CB0739">
      <w:pPr>
        <w:numPr>
          <w:ilvl w:val="0"/>
          <w:numId w:val="20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t>proučavanje stručne literature dostupne u vrtiću i knjižnici  (časopisi i knjige)</w:t>
      </w:r>
    </w:p>
    <w:p w14:paraId="31080FB2" w14:textId="77777777" w:rsidR="00CB0739" w:rsidRPr="00C05D89" w:rsidRDefault="00CB0739" w:rsidP="00CB0739">
      <w:pPr>
        <w:spacing w:line="360" w:lineRule="auto"/>
        <w:jc w:val="both"/>
        <w:rPr>
          <w:rFonts w:cs="Times New Roman"/>
          <w:b/>
          <w:szCs w:val="24"/>
        </w:rPr>
      </w:pPr>
      <w:r w:rsidRPr="00C05D89">
        <w:rPr>
          <w:rFonts w:cs="Times New Roman"/>
          <w:b/>
          <w:szCs w:val="24"/>
        </w:rPr>
        <w:t>⦁ edukacija u vrtiću:</w:t>
      </w:r>
    </w:p>
    <w:p w14:paraId="1D4EF8E8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t>timska planiranja</w:t>
      </w:r>
    </w:p>
    <w:p w14:paraId="79AF9C91" w14:textId="486002CB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t xml:space="preserve">tematska predavanja i radionice pod vodstvom vanjskih i internih stručnih suradnika vrtića </w:t>
      </w:r>
      <w:r w:rsidR="004448D1">
        <w:rPr>
          <w:rFonts w:cs="Times New Roman"/>
          <w:bCs/>
          <w:szCs w:val="24"/>
        </w:rPr>
        <w:t>(psiholog)</w:t>
      </w:r>
    </w:p>
    <w:p w14:paraId="61166108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lastRenderedPageBreak/>
        <w:t>odgojiteljska vijeća (jednom mjesečno, moguće i online) – na odgojiteljskim vijećima provoditi će se dogovori oko organizacije rada, zajedničkih aktivnosti skupina, te će se obrađivati teme proizašle iz potrebe svakodnevnog rada s djecom, roditeljima i suradnicima</w:t>
      </w:r>
    </w:p>
    <w:p w14:paraId="32956193" w14:textId="77777777" w:rsidR="00CB0739" w:rsidRPr="00C05D89" w:rsidRDefault="00CB0739" w:rsidP="00CB0739">
      <w:pPr>
        <w:spacing w:line="360" w:lineRule="auto"/>
        <w:jc w:val="both"/>
        <w:rPr>
          <w:rFonts w:cs="Times New Roman"/>
          <w:b/>
          <w:bCs/>
          <w:szCs w:val="24"/>
          <w:u w:val="single"/>
        </w:rPr>
      </w:pPr>
      <w:r w:rsidRPr="00C05D89">
        <w:rPr>
          <w:rFonts w:cs="Times New Roman"/>
          <w:b/>
          <w:bCs/>
          <w:szCs w:val="24"/>
          <w:u w:val="single"/>
        </w:rPr>
        <w:t>Plan rada odgojiteljskog vijeća:</w:t>
      </w:r>
    </w:p>
    <w:p w14:paraId="27CD0CEF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sudjelovanje u izradi Godišnjeg plana i programa vrtića za pedagošku godinu 2026/27., te Kurikuluma vrtića</w:t>
      </w:r>
    </w:p>
    <w:p w14:paraId="00760013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dogovori oko organizacije i provođenja Godišnjeg plana i programa vrtića te Kurikuluma</w:t>
      </w:r>
    </w:p>
    <w:p w14:paraId="49ED84CF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dogovori oko organizacije rada vrtića, organizacija prostora, nabava sredstava za rad…</w:t>
      </w:r>
    </w:p>
    <w:p w14:paraId="380CE3F9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izvješća sa seminara i stručnih edukacija te daljnji dogovori</w:t>
      </w:r>
    </w:p>
    <w:p w14:paraId="6192A68A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planiranje obilježavanja svečanosti, blagdana, druženja</w:t>
      </w:r>
    </w:p>
    <w:p w14:paraId="520BE93A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organizacija i dogovor posjeta i izleta</w:t>
      </w:r>
    </w:p>
    <w:p w14:paraId="2DFF41E5" w14:textId="77777777" w:rsidR="00CB0739" w:rsidRPr="00C05D89" w:rsidRDefault="00CB0739" w:rsidP="00CB0739">
      <w:pPr>
        <w:numPr>
          <w:ilvl w:val="0"/>
          <w:numId w:val="21"/>
        </w:numPr>
        <w:spacing w:after="40" w:line="360" w:lineRule="auto"/>
        <w:ind w:left="726" w:hanging="363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zapažanja i osvrti na realizaciju odgojno-obrazovnog rada kroz godinu (problemi, pohvale, dogovori…)</w:t>
      </w:r>
    </w:p>
    <w:p w14:paraId="348FB047" w14:textId="77777777" w:rsidR="00CB0739" w:rsidRPr="00C05D89" w:rsidRDefault="00CB0739" w:rsidP="00CB0739">
      <w:pPr>
        <w:numPr>
          <w:ilvl w:val="0"/>
          <w:numId w:val="21"/>
        </w:numPr>
        <w:spacing w:after="160" w:line="259" w:lineRule="auto"/>
        <w:jc w:val="both"/>
        <w:rPr>
          <w:rFonts w:cs="Times New Roman"/>
          <w:bCs/>
          <w:szCs w:val="24"/>
          <w:u w:val="single"/>
        </w:rPr>
      </w:pPr>
      <w:r w:rsidRPr="00C05D89">
        <w:rPr>
          <w:rFonts w:cs="Times New Roman"/>
          <w:bCs/>
          <w:szCs w:val="24"/>
        </w:rPr>
        <w:t>sudjelovanje u izradi Godišnjeg izvješća vrtića 2026/2027</w:t>
      </w:r>
    </w:p>
    <w:p w14:paraId="076A7594" w14:textId="77777777" w:rsidR="00CB0739" w:rsidRPr="00C05D89" w:rsidRDefault="00CB0739" w:rsidP="00CB0739">
      <w:pPr>
        <w:spacing w:line="360" w:lineRule="auto"/>
        <w:jc w:val="both"/>
        <w:rPr>
          <w:rFonts w:cs="Times New Roman"/>
          <w:b/>
          <w:szCs w:val="24"/>
        </w:rPr>
      </w:pPr>
      <w:r w:rsidRPr="00C05D89">
        <w:rPr>
          <w:rFonts w:cs="Times New Roman"/>
          <w:b/>
          <w:szCs w:val="24"/>
        </w:rPr>
        <w:t>⦁ edukacija izvan vrtića:</w:t>
      </w:r>
    </w:p>
    <w:p w14:paraId="1A2D63D1" w14:textId="77777777" w:rsidR="00CB0739" w:rsidRPr="00C05D89" w:rsidRDefault="00CB0739" w:rsidP="00CB0739">
      <w:pPr>
        <w:numPr>
          <w:ilvl w:val="0"/>
          <w:numId w:val="22"/>
        </w:numPr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szCs w:val="24"/>
        </w:rPr>
        <w:t>prema planu i programu stručnog usavršavanja prosvjetnih djelatnika u predškolskim ustanovama Agencije za odgoj i obrazovanje (Katalog stručnih skupova)</w:t>
      </w:r>
    </w:p>
    <w:p w14:paraId="5A5B137A" w14:textId="77777777" w:rsidR="00CB0739" w:rsidRPr="00C05D89" w:rsidRDefault="00CB0739" w:rsidP="00CB0739">
      <w:pPr>
        <w:numPr>
          <w:ilvl w:val="0"/>
          <w:numId w:val="22"/>
        </w:numPr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t xml:space="preserve">stručni skupovi, predavanja, radionice, online edukacije u organizaciji ostalih vanjskih čimbenika (udruge, vrtići…) </w:t>
      </w:r>
    </w:p>
    <w:p w14:paraId="73072541" w14:textId="77777777" w:rsidR="00CB0739" w:rsidRPr="00C05D89" w:rsidRDefault="00CB0739" w:rsidP="00CB0739">
      <w:pPr>
        <w:numPr>
          <w:ilvl w:val="2"/>
          <w:numId w:val="22"/>
        </w:numPr>
        <w:tabs>
          <w:tab w:val="clear" w:pos="2160"/>
          <w:tab w:val="left" w:pos="4111"/>
        </w:tabs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proofErr w:type="spellStart"/>
      <w:r w:rsidRPr="00C05D89">
        <w:rPr>
          <w:rFonts w:cs="Times New Roman"/>
          <w:bCs/>
          <w:szCs w:val="24"/>
        </w:rPr>
        <w:t>EduList</w:t>
      </w:r>
      <w:proofErr w:type="spellEnd"/>
      <w:r w:rsidRPr="00C05D89">
        <w:rPr>
          <w:rFonts w:cs="Times New Roman"/>
          <w:bCs/>
          <w:szCs w:val="24"/>
        </w:rPr>
        <w:t xml:space="preserve"> edukacije;</w:t>
      </w:r>
    </w:p>
    <w:p w14:paraId="742D2B11" w14:textId="77777777" w:rsidR="00CB0739" w:rsidRPr="00C05D89" w:rsidRDefault="00CB0739" w:rsidP="00CB0739">
      <w:pPr>
        <w:numPr>
          <w:ilvl w:val="2"/>
          <w:numId w:val="22"/>
        </w:numPr>
        <w:tabs>
          <w:tab w:val="clear" w:pos="2160"/>
          <w:tab w:val="left" w:pos="4111"/>
        </w:tabs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proofErr w:type="spellStart"/>
      <w:r w:rsidRPr="00C05D89">
        <w:rPr>
          <w:rFonts w:cs="Times New Roman"/>
          <w:bCs/>
          <w:szCs w:val="24"/>
        </w:rPr>
        <w:t>KoHo</w:t>
      </w:r>
      <w:proofErr w:type="spellEnd"/>
      <w:r w:rsidRPr="00C05D89">
        <w:rPr>
          <w:rFonts w:cs="Times New Roman"/>
          <w:bCs/>
          <w:szCs w:val="24"/>
        </w:rPr>
        <w:t xml:space="preserve"> edukacije;</w:t>
      </w:r>
    </w:p>
    <w:p w14:paraId="03DA2025" w14:textId="77777777" w:rsidR="00CB0739" w:rsidRPr="00C05D89" w:rsidRDefault="00CB0739" w:rsidP="00CB0739">
      <w:pPr>
        <w:numPr>
          <w:ilvl w:val="2"/>
          <w:numId w:val="22"/>
        </w:numPr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proofErr w:type="spellStart"/>
      <w:r w:rsidRPr="00C05D89">
        <w:rPr>
          <w:rFonts w:cs="Times New Roman"/>
          <w:bCs/>
          <w:szCs w:val="24"/>
        </w:rPr>
        <w:t>Sinapsus</w:t>
      </w:r>
      <w:proofErr w:type="spellEnd"/>
      <w:r w:rsidRPr="00C05D89">
        <w:rPr>
          <w:rFonts w:cs="Times New Roman"/>
          <w:bCs/>
          <w:szCs w:val="24"/>
        </w:rPr>
        <w:t xml:space="preserve"> edukacije;</w:t>
      </w:r>
    </w:p>
    <w:p w14:paraId="620FCD62" w14:textId="77777777" w:rsidR="00CB0739" w:rsidRPr="00C05D89" w:rsidRDefault="00CB0739" w:rsidP="00CB0739">
      <w:pPr>
        <w:numPr>
          <w:ilvl w:val="2"/>
          <w:numId w:val="22"/>
        </w:numPr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t>Razvojne.org ;</w:t>
      </w:r>
    </w:p>
    <w:p w14:paraId="13470D4F" w14:textId="77777777" w:rsidR="00CB0739" w:rsidRDefault="00CB0739" w:rsidP="00CB0739">
      <w:pPr>
        <w:numPr>
          <w:ilvl w:val="2"/>
          <w:numId w:val="22"/>
        </w:numPr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r w:rsidRPr="00C05D89">
        <w:rPr>
          <w:rFonts w:cs="Times New Roman"/>
          <w:bCs/>
          <w:szCs w:val="24"/>
        </w:rPr>
        <w:t>NZZJZ ;</w:t>
      </w:r>
    </w:p>
    <w:p w14:paraId="64809642" w14:textId="73C75EFD" w:rsidR="004448D1" w:rsidRPr="00C05D89" w:rsidRDefault="004448D1" w:rsidP="00CB0739">
      <w:pPr>
        <w:numPr>
          <w:ilvl w:val="2"/>
          <w:numId w:val="22"/>
        </w:numPr>
        <w:spacing w:after="40" w:line="360" w:lineRule="auto"/>
        <w:ind w:hanging="363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Crveni križ Rijeka</w:t>
      </w:r>
    </w:p>
    <w:p w14:paraId="27D647F9" w14:textId="77777777" w:rsidR="00CB0739" w:rsidRPr="004448D1" w:rsidRDefault="00CB0739" w:rsidP="00CB0739">
      <w:pPr>
        <w:numPr>
          <w:ilvl w:val="0"/>
          <w:numId w:val="22"/>
        </w:numPr>
        <w:spacing w:after="40" w:line="360" w:lineRule="auto"/>
        <w:ind w:hanging="363"/>
        <w:jc w:val="both"/>
        <w:rPr>
          <w:rFonts w:cs="Times New Roman"/>
          <w:szCs w:val="24"/>
        </w:rPr>
      </w:pPr>
      <w:r w:rsidRPr="00C05D89">
        <w:rPr>
          <w:rFonts w:cs="Times New Roman"/>
          <w:bCs/>
          <w:szCs w:val="24"/>
        </w:rPr>
        <w:t>posjete drugim vrtićima – umrežavanje sa ostalim vrtićima u svrhu razmjene iskustva, uvida i znanja, kao osnova zajedničkog učenja i razvoja</w:t>
      </w:r>
    </w:p>
    <w:p w14:paraId="41BE120E" w14:textId="77777777" w:rsidR="004448D1" w:rsidRPr="00C05D89" w:rsidRDefault="004448D1" w:rsidP="004448D1">
      <w:pPr>
        <w:spacing w:after="40" w:line="360" w:lineRule="auto"/>
        <w:jc w:val="both"/>
        <w:rPr>
          <w:rFonts w:cs="Times New Roman"/>
          <w:szCs w:val="24"/>
        </w:rPr>
      </w:pPr>
    </w:p>
    <w:p w14:paraId="29576ECA" w14:textId="77777777" w:rsidR="00CB0739" w:rsidRPr="008B3670" w:rsidRDefault="00CB0739" w:rsidP="00CB0739">
      <w:pPr>
        <w:tabs>
          <w:tab w:val="left" w:pos="601"/>
        </w:tabs>
        <w:spacing w:before="240" w:after="240" w:line="360" w:lineRule="auto"/>
        <w:ind w:left="360" w:hanging="360"/>
        <w:jc w:val="both"/>
        <w:rPr>
          <w:rFonts w:cs="Times New Roman"/>
          <w:bCs/>
          <w:szCs w:val="24"/>
        </w:rPr>
      </w:pPr>
      <w:r w:rsidRPr="008B3670">
        <w:rPr>
          <w:rFonts w:cs="Times New Roman"/>
          <w:b/>
          <w:szCs w:val="24"/>
        </w:rPr>
        <w:t>6.  SURADNJA S RODITELJIMA</w:t>
      </w:r>
    </w:p>
    <w:p w14:paraId="1A41F814" w14:textId="77777777" w:rsidR="00CB0739" w:rsidRDefault="00CB0739" w:rsidP="00CB0739">
      <w:pPr>
        <w:pStyle w:val="Tijeloteksta"/>
        <w:tabs>
          <w:tab w:val="left" w:pos="709"/>
        </w:tabs>
        <w:spacing w:line="360" w:lineRule="auto"/>
        <w:jc w:val="both"/>
        <w:rPr>
          <w:szCs w:val="24"/>
        </w:rPr>
      </w:pPr>
      <w:r>
        <w:rPr>
          <w:szCs w:val="24"/>
        </w:rPr>
        <w:lastRenderedPageBreak/>
        <w:t xml:space="preserve">Suradnja s roditeljima vrlo nam je važna za kvalitetno provođenje odgojno-obrazovnih programa odnosno uključivanjem djeteta u vrtić, važno je uključiti i njegovu obitelj, te razvijati partnerske odnose vrtića i obitelji. Takvi odnosi pružaju djeci i odgojiteljima kvalitetne i raznovrsne poticaje, kvalitetnu komunikaciju, bolje razumijevanje svakog djeteta i zadovoljavanje njegovih potreba, interesa i osjećaja. </w:t>
      </w:r>
    </w:p>
    <w:p w14:paraId="6FD6CFAF" w14:textId="77777777" w:rsidR="00CB0739" w:rsidRDefault="00CB0739" w:rsidP="00CB0739">
      <w:pPr>
        <w:pStyle w:val="Tijeloteksta"/>
        <w:tabs>
          <w:tab w:val="left" w:pos="709"/>
        </w:tabs>
        <w:spacing w:before="240" w:line="360" w:lineRule="auto"/>
        <w:rPr>
          <w:b/>
          <w:szCs w:val="24"/>
        </w:rPr>
      </w:pPr>
      <w:r>
        <w:rPr>
          <w:b/>
          <w:szCs w:val="24"/>
        </w:rPr>
        <w:t xml:space="preserve">Ciljevi </w:t>
      </w:r>
      <w:r>
        <w:rPr>
          <w:szCs w:val="24"/>
        </w:rPr>
        <w:t>koje smo si postavili za ovu pedagošku godinu su</w:t>
      </w:r>
      <w:r>
        <w:rPr>
          <w:b/>
          <w:szCs w:val="24"/>
        </w:rPr>
        <w:t xml:space="preserve">: </w:t>
      </w:r>
    </w:p>
    <w:p w14:paraId="1EEA642A" w14:textId="77777777" w:rsidR="00CB0739" w:rsidRDefault="00CB0739" w:rsidP="00CB0739">
      <w:pPr>
        <w:pStyle w:val="Tijeloteksta"/>
        <w:numPr>
          <w:ilvl w:val="0"/>
          <w:numId w:val="2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szCs w:val="24"/>
        </w:rPr>
      </w:pPr>
      <w:r>
        <w:rPr>
          <w:szCs w:val="24"/>
        </w:rPr>
        <w:t>unapređivanje kvalitete timske suradnje (odgojitelj – roditelj – stručni suradnik)</w:t>
      </w:r>
    </w:p>
    <w:p w14:paraId="21114ED7" w14:textId="77777777" w:rsidR="00CB0739" w:rsidRDefault="00CB0739" w:rsidP="00CB0739">
      <w:pPr>
        <w:pStyle w:val="Tijeloteksta"/>
        <w:numPr>
          <w:ilvl w:val="0"/>
          <w:numId w:val="2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szCs w:val="24"/>
        </w:rPr>
      </w:pPr>
      <w:r>
        <w:rPr>
          <w:szCs w:val="24"/>
        </w:rPr>
        <w:t xml:space="preserve">unapređivanje razine kvalitete suradnje s roditeljima </w:t>
      </w:r>
    </w:p>
    <w:p w14:paraId="300A4EB2" w14:textId="77777777" w:rsidR="00CB0739" w:rsidRDefault="00CB0739" w:rsidP="00CB0739">
      <w:pPr>
        <w:pStyle w:val="Tijeloteksta"/>
        <w:numPr>
          <w:ilvl w:val="0"/>
          <w:numId w:val="25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szCs w:val="24"/>
        </w:rPr>
      </w:pPr>
      <w:r>
        <w:rPr>
          <w:szCs w:val="24"/>
        </w:rPr>
        <w:t>osigurati kvalitetnu suradnju s roditeljima uvođenjem novih oblika komunikacije (online)</w:t>
      </w:r>
    </w:p>
    <w:p w14:paraId="1679CC2C" w14:textId="77777777" w:rsidR="00CB0739" w:rsidRDefault="00CB0739" w:rsidP="00CB0739">
      <w:pPr>
        <w:pStyle w:val="Tijeloteksta"/>
        <w:tabs>
          <w:tab w:val="left" w:pos="709"/>
        </w:tabs>
        <w:spacing w:before="240"/>
        <w:rPr>
          <w:b/>
          <w:szCs w:val="24"/>
        </w:rPr>
      </w:pPr>
      <w:r>
        <w:rPr>
          <w:b/>
          <w:szCs w:val="24"/>
        </w:rPr>
        <w:t xml:space="preserve">Bitne zadaće </w:t>
      </w:r>
      <w:r>
        <w:rPr>
          <w:szCs w:val="24"/>
        </w:rPr>
        <w:t>na kojima ćemo pojačano raditi ove pedagoške godine su</w:t>
      </w:r>
      <w:r>
        <w:rPr>
          <w:b/>
          <w:szCs w:val="24"/>
        </w:rPr>
        <w:t>:</w:t>
      </w:r>
    </w:p>
    <w:p w14:paraId="1496BEFF" w14:textId="7B7E70E9" w:rsidR="00CB0739" w:rsidRDefault="00CB0739" w:rsidP="00CB0739">
      <w:pPr>
        <w:pStyle w:val="Tijeloteksta"/>
        <w:numPr>
          <w:ilvl w:val="0"/>
          <w:numId w:val="26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szCs w:val="24"/>
        </w:rPr>
      </w:pPr>
      <w:r>
        <w:rPr>
          <w:szCs w:val="24"/>
        </w:rPr>
        <w:t>sudjelovanje i uključivanje roditelja u odgojno-obrazovni rad skupine</w:t>
      </w:r>
      <w:r w:rsidR="003D2211">
        <w:rPr>
          <w:szCs w:val="24"/>
        </w:rPr>
        <w:t>, uključivanje roditelja u ovogodišnje projekte (posebno Naša mala knjižnica i Putujemo i istražujemo)</w:t>
      </w:r>
    </w:p>
    <w:p w14:paraId="762A05EA" w14:textId="77777777" w:rsidR="00CB0739" w:rsidRDefault="00CB0739" w:rsidP="00CB0739">
      <w:pPr>
        <w:pStyle w:val="Tijeloteksta"/>
        <w:numPr>
          <w:ilvl w:val="0"/>
          <w:numId w:val="26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szCs w:val="24"/>
        </w:rPr>
      </w:pPr>
      <w:r>
        <w:rPr>
          <w:szCs w:val="24"/>
        </w:rPr>
        <w:t xml:space="preserve">nastavak poticanja otvorene, </w:t>
      </w:r>
      <w:proofErr w:type="spellStart"/>
      <w:r>
        <w:rPr>
          <w:szCs w:val="24"/>
        </w:rPr>
        <w:t>podržavajuće</w:t>
      </w:r>
      <w:proofErr w:type="spellEnd"/>
      <w:r>
        <w:rPr>
          <w:szCs w:val="24"/>
        </w:rPr>
        <w:t xml:space="preserve"> i ravnopravne komunikacije između roditelja, odgojitelja i ostalog osoblja u vrtiću</w:t>
      </w:r>
    </w:p>
    <w:p w14:paraId="4531D493" w14:textId="77777777" w:rsidR="00CB0739" w:rsidRDefault="00CB0739" w:rsidP="00CB0739">
      <w:pPr>
        <w:pStyle w:val="Tijeloteksta"/>
        <w:numPr>
          <w:ilvl w:val="0"/>
          <w:numId w:val="26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szCs w:val="24"/>
        </w:rPr>
      </w:pPr>
      <w:r w:rsidRPr="00A86E5C">
        <w:rPr>
          <w:szCs w:val="24"/>
        </w:rPr>
        <w:t>informiranje i upoznavanje roditelja sa specifičnim karakteristikama osobnosti i razvojnog statusa djeteta, njegovim stvaralačkim i kreativnim postignućima uz korištenje fotodokumentacij</w:t>
      </w:r>
      <w:r>
        <w:rPr>
          <w:szCs w:val="24"/>
        </w:rPr>
        <w:t>e</w:t>
      </w:r>
    </w:p>
    <w:p w14:paraId="23B4DAE7" w14:textId="77777777" w:rsidR="00CB0739" w:rsidRPr="00A86E5C" w:rsidRDefault="00CB0739" w:rsidP="00CB0739">
      <w:pPr>
        <w:pStyle w:val="Tijeloteksta"/>
        <w:numPr>
          <w:ilvl w:val="0"/>
          <w:numId w:val="26"/>
        </w:numPr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szCs w:val="24"/>
        </w:rPr>
      </w:pPr>
      <w:r w:rsidRPr="00A86E5C">
        <w:rPr>
          <w:szCs w:val="24"/>
        </w:rPr>
        <w:t xml:space="preserve">unaprjeđivanje kvalitete roditeljskih sastanaka, radionica  </w:t>
      </w:r>
    </w:p>
    <w:p w14:paraId="6C3E9F0A" w14:textId="77777777" w:rsidR="00CB0739" w:rsidRPr="00A86E5C" w:rsidRDefault="00CB0739" w:rsidP="00CB0739">
      <w:pPr>
        <w:pStyle w:val="Tijeloteksta"/>
        <w:tabs>
          <w:tab w:val="left" w:pos="426"/>
        </w:tabs>
        <w:spacing w:before="240"/>
        <w:ind w:left="142"/>
        <w:rPr>
          <w:szCs w:val="24"/>
        </w:rPr>
      </w:pPr>
      <w:r w:rsidRPr="00A86E5C">
        <w:rPr>
          <w:szCs w:val="24"/>
        </w:rPr>
        <w:t>Suradnju s roditeljima ostvarivat ćemo putem:</w:t>
      </w:r>
    </w:p>
    <w:p w14:paraId="39683BA5" w14:textId="0CD03F35" w:rsidR="00CB0739" w:rsidRDefault="00CB0739" w:rsidP="00CB0739">
      <w:pPr>
        <w:pStyle w:val="Tijeloteksta"/>
        <w:numPr>
          <w:ilvl w:val="0"/>
          <w:numId w:val="27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b/>
          <w:szCs w:val="24"/>
        </w:rPr>
      </w:pPr>
      <w:r>
        <w:rPr>
          <w:szCs w:val="24"/>
        </w:rPr>
        <w:t>dijeljenje informacija putem</w:t>
      </w:r>
      <w:r w:rsidR="003D2211">
        <w:rPr>
          <w:szCs w:val="24"/>
        </w:rPr>
        <w:t xml:space="preserve"> Viber grupa,</w:t>
      </w:r>
      <w:r>
        <w:rPr>
          <w:szCs w:val="24"/>
        </w:rPr>
        <w:t xml:space="preserve"> Web stranice vrtića </w:t>
      </w:r>
    </w:p>
    <w:p w14:paraId="6EC4E9E7" w14:textId="77777777" w:rsidR="00CB0739" w:rsidRDefault="00CB0739" w:rsidP="00CB0739">
      <w:pPr>
        <w:pStyle w:val="Tijeloteksta"/>
        <w:numPr>
          <w:ilvl w:val="0"/>
          <w:numId w:val="27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outlineLvl w:val="0"/>
        <w:rPr>
          <w:szCs w:val="24"/>
        </w:rPr>
      </w:pPr>
      <w:r>
        <w:rPr>
          <w:szCs w:val="24"/>
        </w:rPr>
        <w:t>roditeljskih sastanaka (planirana su tri roditeljska sastanka u toku pedagoške godine)</w:t>
      </w:r>
    </w:p>
    <w:p w14:paraId="3978105B" w14:textId="77777777" w:rsidR="00CB0739" w:rsidRDefault="00CB0739" w:rsidP="00CB0739">
      <w:pPr>
        <w:pStyle w:val="Tijeloteksta"/>
        <w:numPr>
          <w:ilvl w:val="0"/>
          <w:numId w:val="27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outlineLvl w:val="0"/>
        <w:rPr>
          <w:szCs w:val="24"/>
        </w:rPr>
      </w:pPr>
      <w:r>
        <w:rPr>
          <w:szCs w:val="24"/>
        </w:rPr>
        <w:t>obrazovnih radionica (tematska predavanja vanjskih stručnih suradnika)</w:t>
      </w:r>
    </w:p>
    <w:p w14:paraId="4E1845EE" w14:textId="77777777" w:rsidR="00CB0739" w:rsidRDefault="00CB0739" w:rsidP="00CB0739">
      <w:pPr>
        <w:pStyle w:val="Tijeloteksta"/>
        <w:numPr>
          <w:ilvl w:val="0"/>
          <w:numId w:val="27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b/>
          <w:szCs w:val="24"/>
        </w:rPr>
      </w:pPr>
      <w:r>
        <w:rPr>
          <w:szCs w:val="24"/>
        </w:rPr>
        <w:t>„KUTAK za roditelje“ (informacije o događanjima u vrtiću, edukativni članci,</w:t>
      </w:r>
      <w:r>
        <w:rPr>
          <w:b/>
          <w:szCs w:val="24"/>
        </w:rPr>
        <w:t xml:space="preserve"> </w:t>
      </w:r>
      <w:r>
        <w:rPr>
          <w:szCs w:val="24"/>
        </w:rPr>
        <w:t>knjižnica za roditelje, plakati, dječji crteži…)</w:t>
      </w:r>
    </w:p>
    <w:p w14:paraId="143F9142" w14:textId="77777777" w:rsidR="00CB0739" w:rsidRDefault="00CB0739" w:rsidP="00CB0739">
      <w:pPr>
        <w:pStyle w:val="Tijeloteksta"/>
        <w:numPr>
          <w:ilvl w:val="0"/>
          <w:numId w:val="27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b/>
          <w:szCs w:val="24"/>
        </w:rPr>
      </w:pPr>
      <w:r>
        <w:rPr>
          <w:szCs w:val="24"/>
        </w:rPr>
        <w:t>individualnih informacija s odgajateljima, a po potrebi i sa stručnim suradnicima vrtića (planirano jednom mjesečno)</w:t>
      </w:r>
    </w:p>
    <w:p w14:paraId="65B443A0" w14:textId="77777777" w:rsidR="00CB0739" w:rsidRDefault="00CB0739" w:rsidP="00CB0739">
      <w:pPr>
        <w:pStyle w:val="Tijeloteksta"/>
        <w:numPr>
          <w:ilvl w:val="0"/>
          <w:numId w:val="27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b/>
          <w:szCs w:val="24"/>
        </w:rPr>
      </w:pPr>
      <w:r>
        <w:rPr>
          <w:szCs w:val="24"/>
        </w:rPr>
        <w:t>kreativnih radionica za roditelje i djecu (tematski vezane za blagdane  i</w:t>
      </w:r>
      <w:r>
        <w:rPr>
          <w:b/>
          <w:szCs w:val="24"/>
        </w:rPr>
        <w:t xml:space="preserve"> </w:t>
      </w:r>
      <w:r>
        <w:rPr>
          <w:szCs w:val="24"/>
        </w:rPr>
        <w:t>svečanosti, projekte koji se provode…)</w:t>
      </w:r>
    </w:p>
    <w:p w14:paraId="4F93493C" w14:textId="77777777" w:rsidR="00CB0739" w:rsidRDefault="00CB0739" w:rsidP="00CB0739">
      <w:pPr>
        <w:pStyle w:val="Tijeloteksta"/>
        <w:numPr>
          <w:ilvl w:val="0"/>
          <w:numId w:val="27"/>
        </w:numPr>
        <w:tabs>
          <w:tab w:val="left" w:pos="708"/>
        </w:tabs>
        <w:overflowPunct w:val="0"/>
        <w:autoSpaceDE w:val="0"/>
        <w:autoSpaceDN w:val="0"/>
        <w:adjustRightInd w:val="0"/>
        <w:spacing w:after="0" w:line="360" w:lineRule="auto"/>
        <w:ind w:left="426" w:hanging="284"/>
        <w:jc w:val="both"/>
        <w:rPr>
          <w:b/>
          <w:szCs w:val="24"/>
        </w:rPr>
      </w:pPr>
      <w:r>
        <w:rPr>
          <w:szCs w:val="24"/>
        </w:rPr>
        <w:t>druženja djece, roditelja i odgajatelja (Božićno druženje, Maškarani party, Završno druženje predškolaca, izleti…)</w:t>
      </w:r>
    </w:p>
    <w:p w14:paraId="5F81BFA2" w14:textId="77777777" w:rsidR="00CB0739" w:rsidRDefault="00CB0739" w:rsidP="00CB0739">
      <w:pPr>
        <w:pStyle w:val="Tijeloteksta"/>
        <w:tabs>
          <w:tab w:val="left" w:pos="0"/>
          <w:tab w:val="left" w:pos="567"/>
        </w:tabs>
        <w:spacing w:before="240" w:line="360" w:lineRule="auto"/>
        <w:jc w:val="both"/>
        <w:rPr>
          <w:b/>
          <w:szCs w:val="24"/>
        </w:rPr>
      </w:pPr>
      <w:r>
        <w:rPr>
          <w:szCs w:val="24"/>
        </w:rPr>
        <w:lastRenderedPageBreak/>
        <w:t>Posebno bi željeli uključiti roditelje u odgojno-obrazovni proces kroz sakupljanje materijala za formiranje i nadopunu centara (pedagoški neoblikovani, prirodni materijali, papiri…), te ih uključiti u humanitarne akcije koje će vrtić organizirati..</w:t>
      </w:r>
    </w:p>
    <w:p w14:paraId="0FA19C58" w14:textId="77777777" w:rsidR="00CB0739" w:rsidRDefault="00CB0739" w:rsidP="00CB0739">
      <w:pPr>
        <w:pStyle w:val="Tijeloteksta"/>
        <w:tabs>
          <w:tab w:val="left" w:pos="708"/>
        </w:tabs>
        <w:spacing w:line="360" w:lineRule="auto"/>
        <w:jc w:val="both"/>
        <w:rPr>
          <w:szCs w:val="24"/>
        </w:rPr>
      </w:pPr>
      <w:r>
        <w:rPr>
          <w:szCs w:val="24"/>
        </w:rPr>
        <w:t>Plan suradnje s roditeljima odgajatelji će napraviti na temelju ispitivanja potreba i interesa roditelja te će o tome obavijestiti roditelje na roditeljskim sastancima i/ili oglasnim pločama.</w:t>
      </w:r>
    </w:p>
    <w:p w14:paraId="35430A9D" w14:textId="77777777" w:rsidR="00CB0739" w:rsidRPr="00CB0739" w:rsidRDefault="00CB0739" w:rsidP="00CB0739">
      <w:pPr>
        <w:pStyle w:val="Odlomakpopisa"/>
        <w:ind w:left="360"/>
      </w:pPr>
    </w:p>
    <w:p w14:paraId="3B11B02D" w14:textId="77777777" w:rsidR="0080079E" w:rsidRPr="009D46E3" w:rsidRDefault="00000000" w:rsidP="00CB0739">
      <w:pPr>
        <w:pStyle w:val="Naslov1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6E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 SURADNJA S DRUŠTVENIM ČIMBENICIMA</w:t>
      </w:r>
    </w:p>
    <w:p w14:paraId="30A07D19" w14:textId="77777777" w:rsidR="0080079E" w:rsidRPr="00D72926" w:rsidRDefault="00000000" w:rsidP="00CB0739">
      <w:pPr>
        <w:spacing w:line="360" w:lineRule="auto"/>
        <w:jc w:val="both"/>
      </w:pPr>
      <w:r w:rsidRPr="00D72926">
        <w:t>Suradnju s vanjskim institucijama organizirat ćemo radi obogaćivanja i unapređivanja kvalitete odgojno-obrazovnog rada, stvaranju različitih prilika za učenje i bogaćenje svakodnevnog materijalnog i socijalnog konteksta, proširivanja kurikuluma s raznovrsnim sadržajima kulturnog, umjetničkog, zdravstveno-rekreativnog i sportskog života. Polazeći od potreba i interesa djece pronalazit ćemo načine za proširivanje iskustva, stvaranja situacija za razvijanjem i proširivanjem njihovih kompetencija u okviru cjelovitog razvoja. U radu Dječjeg vrtića „Malik“ vrlo nam je važna suradnja s vanjskim ustanovama i ostalim čimbenicima, posebice onima smještenim na području Općine Viškovo, a potom i šire zajednice, za realizaciju bitnih zadaća odgojno-obrazovnog rada.</w:t>
      </w:r>
    </w:p>
    <w:p w14:paraId="17EBFE41" w14:textId="77777777" w:rsidR="0080079E" w:rsidRPr="00D72926" w:rsidRDefault="00000000" w:rsidP="00CB0739">
      <w:pPr>
        <w:spacing w:line="360" w:lineRule="auto"/>
        <w:jc w:val="both"/>
      </w:pPr>
      <w:r w:rsidRPr="00D72926">
        <w:t>Cilj nam je unapređenje kvalitete odgojne prakse i razvoj opće kulture vrtića, te prezentacija djelovanja vrtića i postignuća djece.</w:t>
      </w:r>
    </w:p>
    <w:p w14:paraId="5385B2BE" w14:textId="77777777" w:rsidR="0080079E" w:rsidRPr="00D72926" w:rsidRDefault="00000000" w:rsidP="00CB0739">
      <w:pPr>
        <w:spacing w:line="360" w:lineRule="auto"/>
        <w:jc w:val="both"/>
      </w:pPr>
      <w:r w:rsidRPr="00D72926">
        <w:t>Bitna zadaća nam je nastavak dobre suradnje s društvenom sredinom (kulturne, javne, sportske, zdravstvene ustanove…) radi kvalitetnije organizacije i sadržajnog obogaćivanja programa. Stoga se nastojimo povezivati s društvenom sredinom te time poticati emocionalne i socijalne odnose, koji će pridonositi razumijevanju i doživljavanju prezentiranih sadržaja.</w:t>
      </w:r>
    </w:p>
    <w:p w14:paraId="4B270687" w14:textId="2B60786B" w:rsidR="0080079E" w:rsidRPr="00D72926" w:rsidRDefault="00000000" w:rsidP="00CB0739">
      <w:pPr>
        <w:spacing w:line="360" w:lineRule="auto"/>
        <w:jc w:val="both"/>
      </w:pPr>
      <w:r w:rsidRPr="00D72926">
        <w:t>Planiramo  suradnju s Općinom Viškovo, Dječjim vrtićima “Viškovo”,  “Vladimir Nazor“ Kastav, Dječji vrtić „Matulji“, OŠ “</w:t>
      </w:r>
      <w:proofErr w:type="spellStart"/>
      <w:r w:rsidRPr="00D72926">
        <w:t>Sv.Matej</w:t>
      </w:r>
      <w:proofErr w:type="spellEnd"/>
      <w:r w:rsidRPr="00D72926">
        <w:t xml:space="preserve">”, </w:t>
      </w:r>
      <w:r w:rsidR="00DD147D">
        <w:t xml:space="preserve">dječjim vrtićima iz Ljubljane, </w:t>
      </w:r>
      <w:r w:rsidRPr="00D72926">
        <w:t>Agencija za mobilnost, Agencijom za odgoj i obrazovanje, Ministarstvom znanosti, obrazovanja i sporta, Crvenim križem, Zavod za javno zdravstvo Rijeka, HNK Ivan Zajc, Gradskim kazalištem lutaka-Rijeka, knjižnica “Halubajska zora” Viškovo, Škola stranih jezika „</w:t>
      </w:r>
      <w:proofErr w:type="spellStart"/>
      <w:r w:rsidRPr="00D72926">
        <w:t>Linguae</w:t>
      </w:r>
      <w:proofErr w:type="spellEnd"/>
      <w:r w:rsidRPr="00D72926">
        <w:t xml:space="preserve">“, Sportskim društvom “Gorovo”, Prirodoslovni muzej Rijeka, Putujuće lutkarsko kazalište „Produkcija Z“, </w:t>
      </w:r>
      <w:r w:rsidR="00DD147D">
        <w:t xml:space="preserve">Kazalište Mala scena, </w:t>
      </w:r>
      <w:r w:rsidRPr="00D72926">
        <w:t xml:space="preserve">Turistička zajednica Viškovo, DVD </w:t>
      </w:r>
      <w:proofErr w:type="spellStart"/>
      <w:r w:rsidRPr="00D72926">
        <w:t>Halubjan</w:t>
      </w:r>
      <w:proofErr w:type="spellEnd"/>
      <w:r w:rsidRPr="00D72926">
        <w:t>, stomatološka ordinacija …, te svim subjektima koji će nam biti od pomoći za realizaciju ovogodišnjih bitnih zadaća u odgojno-obrazovnom radu.</w:t>
      </w:r>
    </w:p>
    <w:p w14:paraId="33324B46" w14:textId="77777777" w:rsidR="0080079E" w:rsidRPr="00D72926" w:rsidRDefault="00000000" w:rsidP="00CB0739">
      <w:pPr>
        <w:spacing w:line="360" w:lineRule="auto"/>
        <w:jc w:val="both"/>
      </w:pPr>
      <w:r w:rsidRPr="00D72926">
        <w:lastRenderedPageBreak/>
        <w:t>Svaki odlazak izvan Dječjeg vrtića razmotrit ćemo sa sigurnog aspekta, poduzimajući sve potrebne mjere za osiguranje njihove sigurnosti (između ostalog i pripremni razgovori s djecom prije posjete o pridržavanju pravila ponašanja i sl.). Nabrojene mogućnosti suradnje s lokalnom zajednicom predstavljaju orijentacijski okvir koji će se fleksibilno mijenjati i strukturirati sukladno razvojnom karakteru kurikuluma.</w:t>
      </w:r>
    </w:p>
    <w:p w14:paraId="2B7E9B4A" w14:textId="77777777" w:rsidR="0080079E" w:rsidRPr="00D72926" w:rsidRDefault="00000000" w:rsidP="00CB0739">
      <w:pPr>
        <w:spacing w:line="360" w:lineRule="auto"/>
        <w:jc w:val="both"/>
      </w:pPr>
      <w:r w:rsidRPr="00D72926">
        <w:t>Planira se povezivanje s Dječjim vrtićem Pčelica Ančica radi stručne suradnje i edukacija te nastavak suradnje s drugim ustanovama ranog i predškolskog odgoja i obrazovanja.</w:t>
      </w:r>
    </w:p>
    <w:p w14:paraId="33183E13" w14:textId="77777777" w:rsidR="0080079E" w:rsidRDefault="00000000" w:rsidP="00CB0739">
      <w:pPr>
        <w:spacing w:line="360" w:lineRule="auto"/>
        <w:jc w:val="both"/>
      </w:pPr>
      <w:r w:rsidRPr="00D72926">
        <w:t>Tijekom pedagoške godine pratit će se mogućnosti uključivanja u program Erasmus+ i druge programe koji podupiru razvoj kvalitete ranog i predškolskog odgoja i obrazovanja, uz informiranje, povezivanje s drugim ustanovama i razmatranje mogućnosti budućih partnerskih projekata i stručnih mobilnosti.</w:t>
      </w:r>
    </w:p>
    <w:p w14:paraId="593F45C3" w14:textId="77777777" w:rsidR="004448D1" w:rsidRPr="00D72926" w:rsidRDefault="004448D1" w:rsidP="00CB0739">
      <w:pPr>
        <w:spacing w:line="360" w:lineRule="auto"/>
        <w:jc w:val="both"/>
      </w:pPr>
    </w:p>
    <w:p w14:paraId="441230B9" w14:textId="77777777" w:rsidR="0080079E" w:rsidRPr="009D46E3" w:rsidRDefault="00000000">
      <w:pPr>
        <w:pStyle w:val="Naslov1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6E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 VREDNOVANJE PROGRAMA</w:t>
      </w:r>
    </w:p>
    <w:p w14:paraId="08E41089" w14:textId="77777777" w:rsidR="0080079E" w:rsidRPr="00D72926" w:rsidRDefault="00000000" w:rsidP="00CB0739">
      <w:pPr>
        <w:spacing w:line="360" w:lineRule="auto"/>
        <w:jc w:val="both"/>
      </w:pPr>
      <w:r w:rsidRPr="00D72926">
        <w:t>U praćenju i vrednovanju programa sudjelovat će odgojitelji, djeca, roditelji, stručni suradnici, ravnatelj te nadležne institucije.</w:t>
      </w:r>
    </w:p>
    <w:p w14:paraId="305B1DC1" w14:textId="77777777" w:rsidR="0080079E" w:rsidRPr="009D46E3" w:rsidRDefault="00000000" w:rsidP="00CB0739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D46E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Samovrednovanje</w:t>
      </w:r>
      <w:proofErr w:type="spellEnd"/>
    </w:p>
    <w:p w14:paraId="3291419E" w14:textId="77777777" w:rsidR="0080079E" w:rsidRPr="00D72926" w:rsidRDefault="00000000" w:rsidP="00CB0739">
      <w:pPr>
        <w:spacing w:line="360" w:lineRule="auto"/>
        <w:jc w:val="both"/>
      </w:pPr>
      <w:r w:rsidRPr="00D72926">
        <w:t>Odgojitelji će pažljivo pratiti, promatrati djecu i dokumentirati njihove aktivnosti, stvarajući time podlogu za pripremu poticajnog okruženja, usklađivanje cjelovitog odgojno-obrazovnog rada s različitostima djece. Naša obaveza je da promišljamo, diskutiramo i unapređujemo kvalitetu odgojno-obrazovne prakse, te da uočimo dobre ili one manje dobre primjere prakse, a onda i usmjerimo djelovanje na otklanjanje utvrđenih nedostataka. Realizaciju osiguranja kvalitete programa provoditi ćemo kroz radne sastanke odgajatelja i stručnih suradnika te odgajateljska vijeća.</w:t>
      </w:r>
    </w:p>
    <w:p w14:paraId="098F0F56" w14:textId="77777777" w:rsidR="0080079E" w:rsidRPr="00D72926" w:rsidRDefault="00000000" w:rsidP="00CB0739">
      <w:pPr>
        <w:spacing w:line="360" w:lineRule="auto"/>
        <w:jc w:val="both"/>
      </w:pPr>
      <w:r w:rsidRPr="00D72926">
        <w:t xml:space="preserve">U svrhu </w:t>
      </w:r>
      <w:proofErr w:type="spellStart"/>
      <w:r w:rsidRPr="00D72926">
        <w:t>samovrednovanja</w:t>
      </w:r>
      <w:proofErr w:type="spellEnd"/>
      <w:r w:rsidRPr="00D72926">
        <w:t xml:space="preserve"> rada koristit ćemo se sljedećim metodama, tehnikama praćenja, prikupljanja i dokumentiranja podataka:</w:t>
      </w:r>
    </w:p>
    <w:p w14:paraId="504C0DEA" w14:textId="77777777" w:rsidR="0080079E" w:rsidRPr="00D72926" w:rsidRDefault="00000000" w:rsidP="00CB0739">
      <w:pPr>
        <w:spacing w:line="360" w:lineRule="auto"/>
        <w:jc w:val="both"/>
      </w:pPr>
      <w:r w:rsidRPr="00D72926">
        <w:t>- dokumentiranje aktivnosti djece: individualne mape, uraci djece, samo refleksije, bilješke, audio i video zapisi, fotografije…</w:t>
      </w:r>
    </w:p>
    <w:p w14:paraId="10BEA247" w14:textId="77777777" w:rsidR="0080079E" w:rsidRPr="00D72926" w:rsidRDefault="00000000" w:rsidP="00CB0739">
      <w:pPr>
        <w:spacing w:line="360" w:lineRule="auto"/>
        <w:jc w:val="both"/>
      </w:pPr>
      <w:r w:rsidRPr="00D72926">
        <w:t>- vođenje i valorizacija pedagoške dokumentacije s naglaskom na praćenje postignuća i sposobnosti djece</w:t>
      </w:r>
    </w:p>
    <w:p w14:paraId="7C643037" w14:textId="77777777" w:rsidR="0080079E" w:rsidRPr="00D72926" w:rsidRDefault="00000000" w:rsidP="00CB0739">
      <w:pPr>
        <w:spacing w:line="360" w:lineRule="auto"/>
        <w:jc w:val="both"/>
      </w:pPr>
      <w:r w:rsidRPr="00D72926">
        <w:lastRenderedPageBreak/>
        <w:t>- dokumentiranje aktivnosti odgojitelja: bilješke odgojitelja, foto i video snimke, plakati…</w:t>
      </w:r>
    </w:p>
    <w:p w14:paraId="2A9AB78D" w14:textId="77777777" w:rsidR="0080079E" w:rsidRPr="009D46E3" w:rsidRDefault="00000000" w:rsidP="00CB0739">
      <w:pPr>
        <w:pStyle w:val="Naslov2"/>
        <w:spacing w:line="360" w:lineRule="auto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6E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Vanjsko vrednovanje</w:t>
      </w:r>
    </w:p>
    <w:p w14:paraId="0C806295" w14:textId="77777777" w:rsidR="0080079E" w:rsidRDefault="00000000" w:rsidP="00CB0739">
      <w:pPr>
        <w:spacing w:line="360" w:lineRule="auto"/>
        <w:jc w:val="both"/>
      </w:pPr>
      <w:r w:rsidRPr="00D72926">
        <w:t>Vanjsko vrednovanje ovog programa provodit će nadležne institucije: nadležno ministarstvo, Odjel za obrazovanje lokalne zajednice, Agencija za odgoj i obrazovanje…).</w:t>
      </w:r>
    </w:p>
    <w:p w14:paraId="7D9F6606" w14:textId="77777777" w:rsidR="004448D1" w:rsidRPr="00D72926" w:rsidRDefault="004448D1" w:rsidP="00CB0739">
      <w:pPr>
        <w:spacing w:line="360" w:lineRule="auto"/>
        <w:jc w:val="both"/>
      </w:pPr>
    </w:p>
    <w:p w14:paraId="3452B71C" w14:textId="77777777" w:rsidR="0080079E" w:rsidRPr="009D46E3" w:rsidRDefault="00000000">
      <w:pPr>
        <w:pStyle w:val="Naslov1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6E3">
        <w:rPr>
          <w:rFonts w:ascii="Times New Roman" w:hAnsi="Times New Roman"/>
          <w:bCs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 GODIŠNJI PLAN I PROGRAM RAVNATELJICE I UPRAVNOG VIJEĆA</w:t>
      </w:r>
    </w:p>
    <w:p w14:paraId="644783DD" w14:textId="77777777" w:rsidR="0080079E" w:rsidRPr="009D46E3" w:rsidRDefault="00000000">
      <w:pPr>
        <w:pStyle w:val="Naslov2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46E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9.1. Plan rada ravnateljice</w:t>
      </w:r>
    </w:p>
    <w:p w14:paraId="269A9532" w14:textId="77777777" w:rsidR="0080079E" w:rsidRPr="00D72926" w:rsidRDefault="00000000" w:rsidP="00CB0739">
      <w:pPr>
        <w:spacing w:line="360" w:lineRule="auto"/>
        <w:jc w:val="both"/>
      </w:pPr>
      <w:r w:rsidRPr="00D72926">
        <w:t>Ravnateljica će tijekom pedagoške godine provoditi aktivnosti usmjerene na unapređenje kvalitete rada i razvoja ustanove, s posebnim naglaskom na stvaranje poticajnog i stabilnog okruženja za djecu, roditelje i djelatnike.</w:t>
      </w:r>
    </w:p>
    <w:p w14:paraId="135A65D3" w14:textId="77777777" w:rsidR="0080079E" w:rsidRPr="00D72926" w:rsidRDefault="00000000" w:rsidP="00CB0739">
      <w:pPr>
        <w:spacing w:line="360" w:lineRule="auto"/>
        <w:jc w:val="both"/>
      </w:pPr>
      <w:r w:rsidRPr="00D72926">
        <w:t>Jedan od važnih zadataka bit će praćenje i traženje mogućnosti financiranja putem dostupnih natječaja i projekata, s ciljem unaprjeđenja odgojno-obrazovnog rada, materijalnih uvjeta i opremljenosti vrtića. Posebna pažnja usmjerit će se na pripremu i planiranje uključivanja u Erasmus+ program, kao i na prijavu projekata na lokalnoj i nacionalnoj razini koji mogu doprinijeti poboljšanju kvalitete prostora, opreme i edukacije djelatnika.</w:t>
      </w:r>
    </w:p>
    <w:p w14:paraId="0E010E25" w14:textId="77777777" w:rsidR="0080079E" w:rsidRPr="00D72926" w:rsidRDefault="00000000" w:rsidP="00CB0739">
      <w:pPr>
        <w:spacing w:line="360" w:lineRule="auto"/>
        <w:jc w:val="both"/>
      </w:pPr>
      <w:r w:rsidRPr="00D72926">
        <w:t>Ravnateljica će poticati tim na aktivno sudjelovanje u izradi projektnih prijava, davanje prijedloga i ideja, te razvijanje projektne kulture ustanove. U suradnji s osnivačem i vanjskim partnerima, nastojat će se osigurati dodatna sredstva za modernizaciju i opremanje prostora, kao i za stručna usavršavanja odgojitelja.</w:t>
      </w:r>
    </w:p>
    <w:p w14:paraId="598867A6" w14:textId="77777777" w:rsidR="0080079E" w:rsidRPr="00D72926" w:rsidRDefault="00000000" w:rsidP="00CB0739">
      <w:pPr>
        <w:spacing w:line="360" w:lineRule="auto"/>
        <w:jc w:val="both"/>
      </w:pPr>
      <w:r w:rsidRPr="00D72926">
        <w:t>Uz razvoj projekata, ravnateljica će nastaviti s praćenjem zakonskih i pedagoških smjernica, planiranjem i organizacijom rada ustanove, te praćenjem realizacije godišnjeg plana i programa.</w:t>
      </w:r>
    </w:p>
    <w:p w14:paraId="60FD2CB6" w14:textId="77777777" w:rsidR="0080079E" w:rsidRPr="00D72926" w:rsidRDefault="00000000" w:rsidP="00CB0739">
      <w:pPr>
        <w:spacing w:line="360" w:lineRule="auto"/>
        <w:jc w:val="both"/>
      </w:pPr>
      <w:r w:rsidRPr="00D72926">
        <w:t>Bitne zadaće za ovu pedagošku godinu:</w:t>
      </w:r>
    </w:p>
    <w:p w14:paraId="6BA9210D" w14:textId="77777777" w:rsidR="0080079E" w:rsidRPr="00D72926" w:rsidRDefault="00000000" w:rsidP="00DD147D">
      <w:pPr>
        <w:pStyle w:val="Odlomakpopisa"/>
        <w:numPr>
          <w:ilvl w:val="0"/>
          <w:numId w:val="33"/>
        </w:numPr>
        <w:spacing w:line="360" w:lineRule="auto"/>
        <w:jc w:val="both"/>
      </w:pPr>
      <w:r w:rsidRPr="00D72926">
        <w:t>osnaživanje i produbljivanje partnerstva sa sudionicima odgojno-obrazovne prakse</w:t>
      </w:r>
    </w:p>
    <w:p w14:paraId="5265CEE1" w14:textId="77777777" w:rsidR="0080079E" w:rsidRPr="00D72926" w:rsidRDefault="00000000" w:rsidP="00DD147D">
      <w:pPr>
        <w:pStyle w:val="Odlomakpopisa"/>
        <w:numPr>
          <w:ilvl w:val="0"/>
          <w:numId w:val="33"/>
        </w:numPr>
        <w:spacing w:line="360" w:lineRule="auto"/>
        <w:jc w:val="both"/>
      </w:pPr>
      <w:r w:rsidRPr="00D72926">
        <w:t>oblikovanje i učvršćivanje zajedničke vizije vrtića</w:t>
      </w:r>
    </w:p>
    <w:p w14:paraId="26BE81F4" w14:textId="77777777" w:rsidR="0080079E" w:rsidRPr="00D72926" w:rsidRDefault="00000000" w:rsidP="00DD147D">
      <w:pPr>
        <w:pStyle w:val="Odlomakpopisa"/>
        <w:numPr>
          <w:ilvl w:val="0"/>
          <w:numId w:val="33"/>
        </w:numPr>
        <w:spacing w:line="360" w:lineRule="auto"/>
        <w:jc w:val="both"/>
      </w:pPr>
      <w:r w:rsidRPr="00D72926">
        <w:t>praćenje i traženje mogućnosti financiranja putem dostupnih natječaja i projekata, s ciljem unaprjeđenja odgojno-obrazovnog rada, materijalnih uvjeta i opremljenosti vrtića</w:t>
      </w:r>
    </w:p>
    <w:p w14:paraId="758C3CE9" w14:textId="77777777" w:rsidR="0080079E" w:rsidRDefault="00000000" w:rsidP="00DD147D">
      <w:pPr>
        <w:pStyle w:val="Odlomakpopisa"/>
        <w:numPr>
          <w:ilvl w:val="0"/>
          <w:numId w:val="33"/>
        </w:numPr>
        <w:spacing w:line="360" w:lineRule="auto"/>
        <w:jc w:val="both"/>
      </w:pPr>
      <w:r w:rsidRPr="00D72926">
        <w:t>osiguravanje profesionalnog razvoja i učenja svih djelatnika vrtića</w:t>
      </w:r>
    </w:p>
    <w:p w14:paraId="3B71E616" w14:textId="77777777" w:rsidR="00482A15" w:rsidRPr="00D72926" w:rsidRDefault="00482A15" w:rsidP="00482A15">
      <w:pPr>
        <w:pStyle w:val="Odlomakpopisa"/>
        <w:spacing w:line="360" w:lineRule="auto"/>
        <w:jc w:val="both"/>
      </w:pPr>
    </w:p>
    <w:p w14:paraId="2009BD98" w14:textId="2736074D" w:rsidR="0080079E" w:rsidRPr="009D46E3" w:rsidRDefault="00000000" w:rsidP="00CB0739">
      <w:pPr>
        <w:jc w:val="both"/>
        <w:rPr>
          <w:b/>
          <w:bCs/>
        </w:rPr>
      </w:pPr>
      <w:r w:rsidRPr="009D46E3">
        <w:rPr>
          <w:b/>
          <w:bCs/>
        </w:rPr>
        <w:lastRenderedPageBreak/>
        <w:t>SADRŽAJ RADA:</w:t>
      </w:r>
    </w:p>
    <w:p w14:paraId="30BB28F1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vođenje i zastupanje vrtića</w:t>
      </w:r>
    </w:p>
    <w:p w14:paraId="171E6C49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izrada Godišnjeg plana i programa, Godišnjeg izvješća</w:t>
      </w:r>
    </w:p>
    <w:p w14:paraId="052CF1FB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organizacija Odgojiteljskih vijeća i Stručnih aktiva</w:t>
      </w:r>
    </w:p>
    <w:p w14:paraId="284BEC46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pravovremeno pripremanje i donošenje akata u skladu sa zakonom</w:t>
      </w:r>
    </w:p>
    <w:p w14:paraId="03B3F4DA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organizacija izleta, posjete</w:t>
      </w:r>
    </w:p>
    <w:p w14:paraId="29C5043F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osiguravanje organizacijskih, kadrovskih i materijalnih uvjeta za realizaciju programa</w:t>
      </w:r>
    </w:p>
    <w:p w14:paraId="0640AF72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suradnja s roditeljima (organizacija obrazovnih radionica) te s društvenom sredinom</w:t>
      </w:r>
    </w:p>
    <w:p w14:paraId="7A97519F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osposobljavanje odgojitelja za postizanje , zadržavanje i razvijanje kvalitete prakse (omogućiti stručno usavršavanje)</w:t>
      </w:r>
    </w:p>
    <w:p w14:paraId="1A233D38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analiza i vrednovanje ostvarenih rezultata</w:t>
      </w:r>
    </w:p>
    <w:p w14:paraId="54F05BF1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rad na vlastitoj osobnoj i profesionalnoj nadogradnji</w:t>
      </w:r>
    </w:p>
    <w:p w14:paraId="24041B26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savjetovanje i suradnja sa vanjskim stručnjacima i ustanovama</w:t>
      </w:r>
    </w:p>
    <w:p w14:paraId="4C92382D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sudjelovanje u radu Aktiva ravnatelja Primorsko goranske županije</w:t>
      </w:r>
    </w:p>
    <w:p w14:paraId="2081F91B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sklapanje ugovora o radu na određeno i neodređeno radno vrijeme</w:t>
      </w:r>
    </w:p>
    <w:p w14:paraId="353E43B8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sklapanje ugovora o pružanju usluga vrtića s roditeljima</w:t>
      </w:r>
    </w:p>
    <w:p w14:paraId="30B8CB8D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vođenje evidencije o radnicima i radnom vremenu radnika</w:t>
      </w:r>
    </w:p>
    <w:p w14:paraId="3C65B4AB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izrada prijedloga financijskog plana</w:t>
      </w:r>
    </w:p>
    <w:p w14:paraId="24D0D2CC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izrada financijskog izvješća</w:t>
      </w:r>
    </w:p>
    <w:p w14:paraId="7A33AB4E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suradnja s Upravnim vijećem</w:t>
      </w:r>
    </w:p>
    <w:p w14:paraId="2B3FCF51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suradnja s upravnim odjelima općine i županije</w:t>
      </w:r>
    </w:p>
    <w:p w14:paraId="4A011331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suradnja i savjetovanje sa Agencijom za odgoj i obrazovanje, Ministarstvom znanosti</w:t>
      </w:r>
    </w:p>
    <w:p w14:paraId="264A248E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i obrazovanja</w:t>
      </w:r>
    </w:p>
    <w:p w14:paraId="056928B1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suradnja s Nastavnim zavodom za javno zdravstvo</w:t>
      </w:r>
    </w:p>
    <w:p w14:paraId="2E4ABE42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prezentacija rada na internetskoj stranici vrtića</w:t>
      </w:r>
    </w:p>
    <w:p w14:paraId="0471A70C" w14:textId="77777777" w:rsidR="0080079E" w:rsidRPr="00D72926" w:rsidRDefault="00000000" w:rsidP="00CB0739">
      <w:pPr>
        <w:pStyle w:val="Odlomakpopisa"/>
        <w:numPr>
          <w:ilvl w:val="0"/>
          <w:numId w:val="29"/>
        </w:numPr>
        <w:jc w:val="both"/>
      </w:pPr>
      <w:r w:rsidRPr="00D72926">
        <w:t>sudjelovanje na stručnim skupovima, seminarima, radionicama (stručno usavršavanje)</w:t>
      </w:r>
    </w:p>
    <w:p w14:paraId="17222C43" w14:textId="77777777" w:rsidR="0080079E" w:rsidRPr="00D72926" w:rsidRDefault="00000000" w:rsidP="00CB0739">
      <w:pPr>
        <w:spacing w:line="360" w:lineRule="auto"/>
        <w:jc w:val="both"/>
      </w:pPr>
      <w:r w:rsidRPr="00D72926">
        <w:t>Ravnateljica će pratiti dostupne javne pozive i natječaje za projekte energetske učinkovitosti i obnovljivih izvora energije, uključujući mogućnosti sufinanciranja fotonaponskih sustava i dizalica topline.</w:t>
      </w:r>
    </w:p>
    <w:p w14:paraId="1508C2F6" w14:textId="77777777" w:rsidR="0080079E" w:rsidRPr="00D72926" w:rsidRDefault="00000000" w:rsidP="00CB0739">
      <w:pPr>
        <w:spacing w:line="360" w:lineRule="auto"/>
        <w:jc w:val="both"/>
      </w:pPr>
      <w:r w:rsidRPr="00D72926">
        <w:t>Nastavit će se priprema za moguće uključivanje u Erasmus+ kroz praćenje poziva, informiranje, povezivanje s drugim vrtićima i razmatranje budućih partnerskih projekata.</w:t>
      </w:r>
    </w:p>
    <w:p w14:paraId="0C2C08D3" w14:textId="77777777" w:rsidR="0080079E" w:rsidRPr="00644FC3" w:rsidRDefault="00000000">
      <w:pPr>
        <w:pStyle w:val="Naslov2"/>
        <w:rPr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FC3">
        <w:rPr>
          <w:rFonts w:ascii="Times New Roman" w:hAnsi="Times New Roman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9.2. Godišnji plan rada Upravnog vijeća</w:t>
      </w:r>
    </w:p>
    <w:p w14:paraId="105B35A3" w14:textId="77777777" w:rsidR="0080079E" w:rsidRPr="00D72926" w:rsidRDefault="00000000">
      <w:pPr>
        <w:pStyle w:val="Grafikeoznake"/>
        <w:ind w:left="340" w:hanging="170"/>
      </w:pPr>
      <w:r w:rsidRPr="00D72926">
        <w:t>razmatranje i donošenje Godišnjeg plana i programa rada za pedagošku godinu 2026./2027.</w:t>
      </w:r>
    </w:p>
    <w:p w14:paraId="16255D6C" w14:textId="77777777" w:rsidR="0080079E" w:rsidRPr="00D72926" w:rsidRDefault="00000000">
      <w:pPr>
        <w:pStyle w:val="Grafikeoznake"/>
        <w:ind w:left="340" w:hanging="170"/>
      </w:pPr>
      <w:r w:rsidRPr="00D72926">
        <w:t>razmatranje i donošenje Financijskog plana za 2027. godinu</w:t>
      </w:r>
    </w:p>
    <w:p w14:paraId="327DBC58" w14:textId="77777777" w:rsidR="0080079E" w:rsidRPr="00D72926" w:rsidRDefault="00000000">
      <w:pPr>
        <w:pStyle w:val="Grafikeoznake"/>
        <w:ind w:left="340" w:hanging="170"/>
      </w:pPr>
      <w:r w:rsidRPr="00D72926">
        <w:t>donošenje odluka vezanih uz upise djece za pedagošku godinu 2027./2028.</w:t>
      </w:r>
    </w:p>
    <w:p w14:paraId="1CAF5A15" w14:textId="77777777" w:rsidR="0080079E" w:rsidRPr="00D72926" w:rsidRDefault="00000000">
      <w:pPr>
        <w:pStyle w:val="Grafikeoznake"/>
        <w:ind w:left="340" w:hanging="170"/>
      </w:pPr>
      <w:r w:rsidRPr="00D72926">
        <w:t>odlučivanje o zapošljavanju i raspisivanju natječaja u skladu s potrebama vrtića</w:t>
      </w:r>
    </w:p>
    <w:p w14:paraId="0E1F9081" w14:textId="77777777" w:rsidR="0080079E" w:rsidRPr="00D72926" w:rsidRDefault="00000000">
      <w:pPr>
        <w:pStyle w:val="Grafikeoznake"/>
        <w:ind w:left="340" w:hanging="170"/>
      </w:pPr>
      <w:r w:rsidRPr="00D72926">
        <w:lastRenderedPageBreak/>
        <w:t>razmatranje i donošenje Godišnjeg izvješća o ostvarivanju plana i programa rada za pedagošku godinu 2026./2027.</w:t>
      </w:r>
    </w:p>
    <w:p w14:paraId="6BF7532B" w14:textId="77777777" w:rsidR="0080079E" w:rsidRDefault="00000000">
      <w:pPr>
        <w:pStyle w:val="Grafikeoznake"/>
        <w:ind w:left="340" w:hanging="170"/>
      </w:pPr>
      <w:r w:rsidRPr="00D72926">
        <w:t>odlučivanje o drugim pitanjima iz djelokruga Upravnog vijeća u skladu sa zakonom, Statutom i općim aktima vrtića</w:t>
      </w:r>
    </w:p>
    <w:sectPr w:rsidR="0080079E" w:rsidSect="00034616">
      <w:footerReference w:type="default" r:id="rId8"/>
      <w:pgSz w:w="12240" w:h="15840"/>
      <w:pgMar w:top="1247" w:right="124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87D7A" w14:textId="77777777" w:rsidR="00314CD1" w:rsidRPr="00D72926" w:rsidRDefault="00314CD1">
      <w:pPr>
        <w:spacing w:after="0" w:line="240" w:lineRule="auto"/>
      </w:pPr>
      <w:r w:rsidRPr="00D72926">
        <w:separator/>
      </w:r>
    </w:p>
  </w:endnote>
  <w:endnote w:type="continuationSeparator" w:id="0">
    <w:p w14:paraId="5670C346" w14:textId="77777777" w:rsidR="00314CD1" w:rsidRPr="00D72926" w:rsidRDefault="00314CD1">
      <w:pPr>
        <w:spacing w:after="0" w:line="240" w:lineRule="auto"/>
      </w:pPr>
      <w:r w:rsidRPr="00D729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F03E6" w14:textId="77777777" w:rsidR="0080079E" w:rsidRPr="00D72926" w:rsidRDefault="00000000">
    <w:pPr>
      <w:pStyle w:val="Podnoje"/>
      <w:jc w:val="center"/>
    </w:pPr>
    <w:r w:rsidRPr="00D72926">
      <w:fldChar w:fldCharType="begin"/>
    </w:r>
    <w:r w:rsidRPr="00D72926">
      <w:instrText xml:space="preserve"> PAGE </w:instrText>
    </w:r>
    <w:r w:rsidRPr="00D72926">
      <w:fldChar w:fldCharType="separate"/>
    </w:r>
    <w:r w:rsidR="007A254E" w:rsidRPr="00D72926">
      <w:t>1</w:t>
    </w:r>
    <w:r w:rsidRPr="00D7292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6EE1E" w14:textId="77777777" w:rsidR="00314CD1" w:rsidRPr="00D72926" w:rsidRDefault="00314CD1">
      <w:pPr>
        <w:spacing w:after="0" w:line="240" w:lineRule="auto"/>
      </w:pPr>
      <w:r w:rsidRPr="00D72926">
        <w:separator/>
      </w:r>
    </w:p>
  </w:footnote>
  <w:footnote w:type="continuationSeparator" w:id="0">
    <w:p w14:paraId="164CC46C" w14:textId="77777777" w:rsidR="00314CD1" w:rsidRPr="00D72926" w:rsidRDefault="00314CD1">
      <w:pPr>
        <w:spacing w:after="0" w:line="240" w:lineRule="auto"/>
      </w:pPr>
      <w:r w:rsidRPr="00D7292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66B7A7"/>
    <w:multiLevelType w:val="multilevel"/>
    <w:tmpl w:val="FC66B7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945A3"/>
    <w:multiLevelType w:val="multilevel"/>
    <w:tmpl w:val="002945A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625781"/>
    <w:multiLevelType w:val="multilevel"/>
    <w:tmpl w:val="0062578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233BA3"/>
    <w:multiLevelType w:val="multilevel"/>
    <w:tmpl w:val="05233BA3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3D3735"/>
    <w:multiLevelType w:val="multilevel"/>
    <w:tmpl w:val="053D373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2CB1824"/>
    <w:multiLevelType w:val="multilevel"/>
    <w:tmpl w:val="12CB1824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356AC6"/>
    <w:multiLevelType w:val="multilevel"/>
    <w:tmpl w:val="14356A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9E5EF5"/>
    <w:multiLevelType w:val="hybridMultilevel"/>
    <w:tmpl w:val="640A27E4"/>
    <w:lvl w:ilvl="0" w:tplc="FFF893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15B"/>
    <w:multiLevelType w:val="multilevel"/>
    <w:tmpl w:val="374E715B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b w:val="0"/>
        <w:i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F03F2"/>
    <w:multiLevelType w:val="multilevel"/>
    <w:tmpl w:val="37AF03F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A6EBD"/>
    <w:multiLevelType w:val="hybridMultilevel"/>
    <w:tmpl w:val="2D1E59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90A61"/>
    <w:multiLevelType w:val="multilevel"/>
    <w:tmpl w:val="3D790A6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817B7"/>
    <w:multiLevelType w:val="multilevel"/>
    <w:tmpl w:val="401817B7"/>
    <w:lvl w:ilvl="0">
      <w:start w:val="1"/>
      <w:numFmt w:val="bullet"/>
      <w:lvlText w:val="-"/>
      <w:lvlJc w:val="left"/>
      <w:pPr>
        <w:tabs>
          <w:tab w:val="left" w:pos="170"/>
        </w:tabs>
        <w:ind w:left="170" w:hanging="170"/>
      </w:pPr>
      <w:rPr>
        <w:rFonts w:ascii="Times New Roman" w:eastAsia="Times New Roman" w:hAnsi="Times New Roman" w:cs="Times New Roman" w:hint="default"/>
        <w:b/>
      </w:rPr>
    </w:lvl>
    <w:lvl w:ilvl="1">
      <w:numFmt w:val="bullet"/>
      <w:lvlText w:val=""/>
      <w:lvlJc w:val="left"/>
      <w:pPr>
        <w:tabs>
          <w:tab w:val="left" w:pos="1364"/>
        </w:tabs>
        <w:ind w:left="1364" w:hanging="284"/>
      </w:pPr>
      <w:rPr>
        <w:rFonts w:ascii="Symbol" w:hAnsi="Symbol" w:hint="default"/>
        <w:b w:val="0"/>
        <w:i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3785C"/>
    <w:multiLevelType w:val="hybridMultilevel"/>
    <w:tmpl w:val="83CCADDC"/>
    <w:lvl w:ilvl="0" w:tplc="84B47AB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5245C"/>
    <w:multiLevelType w:val="hybridMultilevel"/>
    <w:tmpl w:val="321229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03DBE"/>
    <w:multiLevelType w:val="multilevel"/>
    <w:tmpl w:val="52D03DB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C52B0C"/>
    <w:multiLevelType w:val="multilevel"/>
    <w:tmpl w:val="5DC52B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91873"/>
    <w:multiLevelType w:val="multilevel"/>
    <w:tmpl w:val="63F91873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D5A3A"/>
    <w:multiLevelType w:val="multilevel"/>
    <w:tmpl w:val="69AD5A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A443E"/>
    <w:multiLevelType w:val="multilevel"/>
    <w:tmpl w:val="8E1C7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BD1885"/>
    <w:multiLevelType w:val="multilevel"/>
    <w:tmpl w:val="6ABD1885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093DC4"/>
    <w:multiLevelType w:val="hybridMultilevel"/>
    <w:tmpl w:val="728AB4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BC5782"/>
    <w:multiLevelType w:val="hybridMultilevel"/>
    <w:tmpl w:val="9B5CA1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D5B6A"/>
    <w:multiLevelType w:val="hybridMultilevel"/>
    <w:tmpl w:val="92C067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182086">
    <w:abstractNumId w:val="9"/>
  </w:num>
  <w:num w:numId="2" w16cid:durableId="1108429857">
    <w:abstractNumId w:val="7"/>
  </w:num>
  <w:num w:numId="3" w16cid:durableId="1750300747">
    <w:abstractNumId w:val="6"/>
  </w:num>
  <w:num w:numId="4" w16cid:durableId="1186137460">
    <w:abstractNumId w:val="5"/>
  </w:num>
  <w:num w:numId="5" w16cid:durableId="1360934805">
    <w:abstractNumId w:val="8"/>
  </w:num>
  <w:num w:numId="6" w16cid:durableId="1658260884">
    <w:abstractNumId w:val="4"/>
  </w:num>
  <w:num w:numId="7" w16cid:durableId="1374034632">
    <w:abstractNumId w:val="3"/>
  </w:num>
  <w:num w:numId="8" w16cid:durableId="718480084">
    <w:abstractNumId w:val="2"/>
  </w:num>
  <w:num w:numId="9" w16cid:durableId="41560160">
    <w:abstractNumId w:val="1"/>
  </w:num>
  <w:num w:numId="10" w16cid:durableId="1776510503">
    <w:abstractNumId w:val="22"/>
  </w:num>
  <w:num w:numId="11" w16cid:durableId="772557685">
    <w:abstractNumId w:val="19"/>
  </w:num>
  <w:num w:numId="12" w16cid:durableId="505440703">
    <w:abstractNumId w:val="11"/>
  </w:num>
  <w:num w:numId="13" w16cid:durableId="110318741">
    <w:abstractNumId w:val="15"/>
  </w:num>
  <w:num w:numId="14" w16cid:durableId="1387802321">
    <w:abstractNumId w:val="13"/>
  </w:num>
  <w:num w:numId="15" w16cid:durableId="199514868">
    <w:abstractNumId w:val="24"/>
  </w:num>
  <w:num w:numId="16" w16cid:durableId="1601641761">
    <w:abstractNumId w:val="10"/>
  </w:num>
  <w:num w:numId="17" w16cid:durableId="1489518636">
    <w:abstractNumId w:val="27"/>
  </w:num>
  <w:num w:numId="18" w16cid:durableId="653795887">
    <w:abstractNumId w:val="0"/>
  </w:num>
  <w:num w:numId="19" w16cid:durableId="1618682997">
    <w:abstractNumId w:val="26"/>
  </w:num>
  <w:num w:numId="20" w16cid:durableId="1435709511">
    <w:abstractNumId w:val="12"/>
  </w:num>
  <w:num w:numId="21" w16cid:durableId="2121412527">
    <w:abstractNumId w:val="14"/>
  </w:num>
  <w:num w:numId="22" w16cid:durableId="452292387">
    <w:abstractNumId w:val="17"/>
  </w:num>
  <w:num w:numId="23" w16cid:durableId="926958732">
    <w:abstractNumId w:val="25"/>
  </w:num>
  <w:num w:numId="24" w16cid:durableId="769273327">
    <w:abstractNumId w:val="21"/>
  </w:num>
  <w:num w:numId="25" w16cid:durableId="427628133">
    <w:abstractNumId w:val="18"/>
  </w:num>
  <w:num w:numId="26" w16cid:durableId="837498082">
    <w:abstractNumId w:val="29"/>
  </w:num>
  <w:num w:numId="27" w16cid:durableId="778067801">
    <w:abstractNumId w:val="20"/>
  </w:num>
  <w:num w:numId="28" w16cid:durableId="2000570985">
    <w:abstractNumId w:val="32"/>
  </w:num>
  <w:num w:numId="29" w16cid:durableId="1963147319">
    <w:abstractNumId w:val="23"/>
  </w:num>
  <w:num w:numId="30" w16cid:durableId="1968074958">
    <w:abstractNumId w:val="30"/>
  </w:num>
  <w:num w:numId="31" w16cid:durableId="887380746">
    <w:abstractNumId w:val="28"/>
  </w:num>
  <w:num w:numId="32" w16cid:durableId="379013042">
    <w:abstractNumId w:val="16"/>
  </w:num>
  <w:num w:numId="33" w16cid:durableId="10427835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497"/>
    <w:rsid w:val="0029639D"/>
    <w:rsid w:val="00314CD1"/>
    <w:rsid w:val="00326F90"/>
    <w:rsid w:val="0039263D"/>
    <w:rsid w:val="003D2211"/>
    <w:rsid w:val="004227EC"/>
    <w:rsid w:val="004448D1"/>
    <w:rsid w:val="00482A15"/>
    <w:rsid w:val="00644FC3"/>
    <w:rsid w:val="0065362E"/>
    <w:rsid w:val="00761294"/>
    <w:rsid w:val="007A254E"/>
    <w:rsid w:val="0080079E"/>
    <w:rsid w:val="00862EE4"/>
    <w:rsid w:val="00870794"/>
    <w:rsid w:val="009D46E3"/>
    <w:rsid w:val="00A00F56"/>
    <w:rsid w:val="00A60DF2"/>
    <w:rsid w:val="00AA1D8D"/>
    <w:rsid w:val="00B47730"/>
    <w:rsid w:val="00C26431"/>
    <w:rsid w:val="00C520D3"/>
    <w:rsid w:val="00C8115C"/>
    <w:rsid w:val="00CB0664"/>
    <w:rsid w:val="00CB0739"/>
    <w:rsid w:val="00D60B55"/>
    <w:rsid w:val="00D72926"/>
    <w:rsid w:val="00DB2BEE"/>
    <w:rsid w:val="00DD147D"/>
    <w:rsid w:val="00E13ADC"/>
    <w:rsid w:val="00E85A26"/>
    <w:rsid w:val="00EF43EE"/>
    <w:rsid w:val="00F000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1ADCE"/>
  <w14:defaultImageDpi w14:val="300"/>
  <w15:docId w15:val="{53FC8DB1-A042-453B-BE45-3DC6C85E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63D"/>
    <w:pPr>
      <w:spacing w:after="120"/>
    </w:pPr>
    <w:rPr>
      <w:rFonts w:ascii="Times New Roman" w:hAnsi="Times New Roman"/>
      <w:sz w:val="24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39263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9263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9263D"/>
    <w:rPr>
      <w:rFonts w:ascii="Times New Roman" w:hAnsi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9263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9263D"/>
    <w:rPr>
      <w:rFonts w:ascii="Times New Roman" w:hAnsi="Times New Roman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9895</Words>
  <Characters>56408</Characters>
  <Application>Microsoft Office Word</Application>
  <DocSecurity>0</DocSecurity>
  <Lines>470</Lines>
  <Paragraphs>132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Godišnji plan</dc:title>
  <dc:subject>Godišnji plan</dc:subject>
  <dc:creator>DV Malik</dc:creator>
  <cp:keywords/>
  <cp:lastModifiedBy>Koljka Širola</cp:lastModifiedBy>
  <cp:revision>2</cp:revision>
  <dcterms:created xsi:type="dcterms:W3CDTF">2026-10-07T13:54:00Z</dcterms:created>
  <dcterms:modified xsi:type="dcterms:W3CDTF">2026-10-07T13:54:00Z</dcterms:modified>
  <cp:category/>
</cp:coreProperties>
</file>